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5F6E3" w14:textId="77777777" w:rsidR="00394CB6" w:rsidRPr="00EB5DB5" w:rsidRDefault="009202D6" w:rsidP="00AD261D">
      <w:pPr>
        <w:pStyle w:val="Flietext"/>
        <w:spacing w:after="180" w:line="288" w:lineRule="auto"/>
        <w:ind w:right="0"/>
        <w:rPr>
          <w:rFonts w:ascii="Gill Alt One MT Light" w:hAnsi="Gill Alt One MT Light"/>
          <w:lang w:val="en-US"/>
        </w:rPr>
      </w:pPr>
      <w:r w:rsidRPr="00EB5DB5">
        <w:rPr>
          <w:rFonts w:ascii="Gill Alt One MT Light" w:hAnsi="Gill Alt One MT Light"/>
          <w:lang w:val="en-US"/>
        </w:rPr>
        <w:t xml:space="preserve">A press release by </w:t>
      </w:r>
      <w:r w:rsidR="00394CB6" w:rsidRPr="00EB5DB5">
        <w:rPr>
          <w:rFonts w:ascii="Gill Alt One MT Light" w:hAnsi="Gill Alt One MT Light"/>
          <w:lang w:val="en-US"/>
        </w:rPr>
        <w:t>SensoPart Industriesensorik GmbH, Gottenheim</w:t>
      </w:r>
      <w:r w:rsidR="00432B56">
        <w:rPr>
          <w:rFonts w:ascii="Gill Alt One MT Light" w:hAnsi="Gill Alt One MT Light"/>
          <w:lang w:val="en-US"/>
        </w:rPr>
        <w:t xml:space="preserve"> </w:t>
      </w:r>
      <w:r w:rsidRPr="00EB5DB5">
        <w:rPr>
          <w:rFonts w:ascii="Gill Alt One MT Light" w:hAnsi="Gill Alt One MT Light"/>
          <w:lang w:val="en-US"/>
        </w:rPr>
        <w:t>near</w:t>
      </w:r>
      <w:r w:rsidR="00432B56">
        <w:rPr>
          <w:rFonts w:ascii="Gill Alt One MT Light" w:hAnsi="Gill Alt One MT Light"/>
          <w:lang w:val="en-US"/>
        </w:rPr>
        <w:t xml:space="preserve"> </w:t>
      </w:r>
      <w:r w:rsidR="00394CB6" w:rsidRPr="00EB5DB5">
        <w:rPr>
          <w:rFonts w:ascii="Gill Alt One MT Light" w:hAnsi="Gill Alt One MT Light"/>
          <w:lang w:val="en-US"/>
        </w:rPr>
        <w:t>Freiburg/Breisgau</w:t>
      </w:r>
      <w:r w:rsidRPr="00EB5DB5">
        <w:rPr>
          <w:rFonts w:ascii="Gill Alt One MT Light" w:hAnsi="Gill Alt One MT Light"/>
          <w:lang w:val="en-US"/>
        </w:rPr>
        <w:t xml:space="preserve">, </w:t>
      </w:r>
      <w:r w:rsidR="00432B56">
        <w:rPr>
          <w:rFonts w:ascii="Gill Alt One MT Light" w:hAnsi="Gill Alt One MT Light"/>
          <w:lang w:val="en-US"/>
        </w:rPr>
        <w:t>G</w:t>
      </w:r>
      <w:r w:rsidRPr="00EB5DB5">
        <w:rPr>
          <w:rFonts w:ascii="Gill Alt One MT Light" w:hAnsi="Gill Alt One MT Light"/>
          <w:lang w:val="en-US"/>
        </w:rPr>
        <w:t>ermany</w:t>
      </w:r>
      <w:r w:rsidR="00394CB6" w:rsidRPr="00EB5DB5">
        <w:rPr>
          <w:rFonts w:ascii="Gill Alt One MT Light" w:hAnsi="Gill Alt One MT Light"/>
          <w:lang w:val="en-US"/>
        </w:rPr>
        <w:t xml:space="preserve"> </w:t>
      </w:r>
    </w:p>
    <w:p w14:paraId="73378E3D" w14:textId="30832157" w:rsidR="00BE180D" w:rsidRDefault="00BE180D" w:rsidP="00BE180D">
      <w:pPr>
        <w:pStyle w:val="Flietext"/>
        <w:spacing w:after="180" w:line="288" w:lineRule="auto"/>
        <w:ind w:right="0"/>
        <w:rPr>
          <w:rFonts w:ascii="Gill Alt One MT" w:hAnsi="Gill Alt One MT"/>
          <w:b/>
          <w:bCs/>
          <w:sz w:val="28"/>
          <w:szCs w:val="14"/>
          <w:lang w:val="en-US"/>
        </w:rPr>
      </w:pPr>
      <w:r w:rsidRPr="00397EEB">
        <w:rPr>
          <w:rFonts w:ascii="Gill Alt One MT" w:hAnsi="Gill Alt One MT"/>
          <w:b/>
          <w:bCs/>
          <w:sz w:val="28"/>
          <w:szCs w:val="14"/>
          <w:lang w:val="en-US"/>
        </w:rPr>
        <w:t>SensoPart</w:t>
      </w:r>
      <w:r w:rsidRPr="00DA4CA2">
        <w:rPr>
          <w:rFonts w:ascii="Segoe UI" w:hAnsi="Segoe UI" w:cs="Segoe UI"/>
          <w:sz w:val="18"/>
          <w:szCs w:val="18"/>
          <w:lang w:val="en-GB"/>
        </w:rPr>
        <w:t xml:space="preserve"> </w:t>
      </w:r>
      <w:r w:rsidRPr="00DA4CA2">
        <w:rPr>
          <w:rFonts w:ascii="Gill Alt One MT" w:hAnsi="Gill Alt One MT"/>
          <w:b/>
          <w:bCs/>
          <w:sz w:val="28"/>
          <w:szCs w:val="14"/>
          <w:lang w:val="en-GB"/>
        </w:rPr>
        <w:t>Bundles Proven Technology with the New</w:t>
      </w:r>
      <w:r w:rsidRPr="00397EEB">
        <w:rPr>
          <w:rFonts w:ascii="Gill Alt One MT" w:hAnsi="Gill Alt One MT"/>
          <w:b/>
          <w:bCs/>
          <w:sz w:val="28"/>
          <w:szCs w:val="14"/>
          <w:lang w:val="en-US"/>
        </w:rPr>
        <w:t xml:space="preserve"> DTECT</w:t>
      </w:r>
      <w:r w:rsidRPr="00397EEB">
        <w:rPr>
          <w:rFonts w:ascii="Gill Alt One MT" w:hAnsi="Gill Alt One MT"/>
          <w:b/>
          <w:bCs/>
          <w:sz w:val="28"/>
          <w:szCs w:val="14"/>
          <w:vertAlign w:val="superscript"/>
          <w:lang w:val="en-US"/>
        </w:rPr>
        <w:t>®</w:t>
      </w:r>
      <w:r>
        <w:rPr>
          <w:rFonts w:ascii="Gill Alt One MT" w:hAnsi="Gill Alt One MT"/>
          <w:b/>
          <w:bCs/>
          <w:sz w:val="28"/>
          <w:szCs w:val="14"/>
          <w:vertAlign w:val="superscript"/>
          <w:lang w:val="en-US"/>
        </w:rPr>
        <w:t xml:space="preserve"> </w:t>
      </w:r>
      <w:r w:rsidRPr="00DA4CA2">
        <w:rPr>
          <w:rFonts w:ascii="Gill Alt One MT" w:hAnsi="Gill Alt One MT"/>
          <w:b/>
          <w:bCs/>
          <w:sz w:val="28"/>
          <w:szCs w:val="14"/>
          <w:lang w:val="en-GB"/>
        </w:rPr>
        <w:t>Product Family</w:t>
      </w:r>
    </w:p>
    <w:p w14:paraId="3D9DEE77" w14:textId="5A531FA5" w:rsidR="00BE180D" w:rsidRPr="00397EEB" w:rsidRDefault="00BE180D" w:rsidP="00BE180D">
      <w:pPr>
        <w:pStyle w:val="Flietext"/>
        <w:spacing w:after="180" w:line="288" w:lineRule="auto"/>
        <w:ind w:right="0"/>
        <w:rPr>
          <w:rFonts w:ascii="Gill Alt One MT" w:hAnsi="Gill Alt One MT"/>
          <w:b/>
          <w:bCs/>
          <w:sz w:val="28"/>
          <w:szCs w:val="14"/>
          <w:lang w:val="en-US"/>
        </w:rPr>
      </w:pPr>
      <w:r w:rsidRPr="001E42D4">
        <w:rPr>
          <w:rFonts w:ascii="Gill Alt One MT Light" w:hAnsi="Gill Alt One MT Light"/>
          <w:b/>
          <w:bCs/>
          <w:sz w:val="24"/>
          <w:szCs w:val="24"/>
          <w:lang w:val="en-US"/>
        </w:rPr>
        <w:t xml:space="preserve">Gottenheim, </w:t>
      </w:r>
      <w:r w:rsidR="007979D7">
        <w:rPr>
          <w:rFonts w:ascii="Gill Alt One MT Light" w:hAnsi="Gill Alt One MT Light"/>
          <w:b/>
          <w:bCs/>
          <w:sz w:val="24"/>
          <w:szCs w:val="24"/>
          <w:lang w:val="en-US"/>
        </w:rPr>
        <w:t>April</w:t>
      </w:r>
      <w:r w:rsidRPr="001E42D4">
        <w:rPr>
          <w:rFonts w:ascii="Gill Alt One MT Light" w:hAnsi="Gill Alt One MT Light"/>
          <w:b/>
          <w:bCs/>
          <w:sz w:val="24"/>
          <w:szCs w:val="24"/>
          <w:lang w:val="en-US"/>
        </w:rPr>
        <w:t xml:space="preserve"> </w:t>
      </w:r>
      <w:r w:rsidR="007979D7">
        <w:rPr>
          <w:rFonts w:ascii="Gill Alt One MT Light" w:hAnsi="Gill Alt One MT Light"/>
          <w:b/>
          <w:bCs/>
          <w:sz w:val="24"/>
          <w:szCs w:val="24"/>
          <w:lang w:val="en-US"/>
        </w:rPr>
        <w:t>14</w:t>
      </w:r>
      <w:r w:rsidRPr="001E42D4">
        <w:rPr>
          <w:rFonts w:ascii="Gill Alt One MT Light" w:hAnsi="Gill Alt One MT Light"/>
          <w:b/>
          <w:bCs/>
          <w:sz w:val="24"/>
          <w:szCs w:val="24"/>
          <w:lang w:val="en-US"/>
        </w:rPr>
        <w:t>, 202</w:t>
      </w:r>
      <w:r w:rsidR="00DA4CA2" w:rsidRPr="001E42D4">
        <w:rPr>
          <w:rFonts w:ascii="Gill Alt One MT Light" w:hAnsi="Gill Alt One MT Light"/>
          <w:b/>
          <w:bCs/>
          <w:sz w:val="24"/>
          <w:szCs w:val="24"/>
          <w:lang w:val="en-US"/>
        </w:rPr>
        <w:t>6</w:t>
      </w:r>
      <w:r w:rsidRPr="00741118">
        <w:rPr>
          <w:rFonts w:ascii="Gill Alt One MT Light" w:hAnsi="Gill Alt One MT Light"/>
          <w:b/>
          <w:bCs/>
          <w:sz w:val="24"/>
          <w:szCs w:val="24"/>
          <w:lang w:val="en-US"/>
        </w:rPr>
        <w:t xml:space="preserve"> –</w:t>
      </w:r>
      <w:r w:rsidRPr="00397EEB">
        <w:rPr>
          <w:rFonts w:ascii="Gill Alt One MT Light" w:hAnsi="Gill Alt One MT Light"/>
          <w:b/>
          <w:bCs/>
          <w:sz w:val="24"/>
          <w:szCs w:val="24"/>
          <w:lang w:val="en-US"/>
        </w:rPr>
        <w:t xml:space="preserve"> SensoPart,</w:t>
      </w:r>
      <w:r w:rsidRPr="00DA4CA2">
        <w:rPr>
          <w:rFonts w:ascii="Segoe UI" w:hAnsi="Segoe UI" w:cs="Segoe UI"/>
          <w:sz w:val="18"/>
          <w:szCs w:val="18"/>
          <w:lang w:val="en-GB"/>
        </w:rPr>
        <w:t xml:space="preserve"> </w:t>
      </w:r>
      <w:r w:rsidRPr="00DA4CA2">
        <w:rPr>
          <w:rFonts w:ascii="Gill Alt One MT Light" w:hAnsi="Gill Alt One MT Light"/>
          <w:b/>
          <w:bCs/>
          <w:sz w:val="24"/>
          <w:szCs w:val="24"/>
          <w:lang w:val="en-GB"/>
        </w:rPr>
        <w:t>a</w:t>
      </w:r>
      <w:r w:rsidRPr="00BE180D">
        <w:rPr>
          <w:rFonts w:ascii="Gill Alt One MT Light" w:hAnsi="Gill Alt One MT Light"/>
          <w:b/>
          <w:bCs/>
          <w:sz w:val="24"/>
          <w:szCs w:val="24"/>
          <w:lang w:val="en-US"/>
        </w:rPr>
        <w:t xml:space="preserve"> </w:t>
      </w:r>
      <w:r w:rsidRPr="00397EEB">
        <w:rPr>
          <w:rFonts w:ascii="Gill Alt One MT Light" w:hAnsi="Gill Alt One MT Light"/>
          <w:b/>
          <w:bCs/>
          <w:sz w:val="24"/>
          <w:szCs w:val="24"/>
          <w:lang w:val="en-US"/>
        </w:rPr>
        <w:t>leading</w:t>
      </w:r>
      <w:r w:rsidRPr="00DA4CA2">
        <w:rPr>
          <w:rFonts w:ascii="Segoe UI" w:hAnsi="Segoe UI" w:cs="Segoe UI"/>
          <w:sz w:val="18"/>
          <w:szCs w:val="18"/>
          <w:lang w:val="en-GB"/>
        </w:rPr>
        <w:t xml:space="preserve"> </w:t>
      </w:r>
      <w:r w:rsidRPr="00DA4CA2">
        <w:rPr>
          <w:rFonts w:ascii="Gill Alt One MT Light" w:hAnsi="Gill Alt One MT Light"/>
          <w:b/>
          <w:bCs/>
          <w:sz w:val="24"/>
          <w:szCs w:val="24"/>
          <w:lang w:val="en-GB"/>
        </w:rPr>
        <w:t>supplier</w:t>
      </w:r>
      <w:r w:rsidRPr="00BE180D">
        <w:rPr>
          <w:rFonts w:ascii="Gill Alt One MT Light" w:hAnsi="Gill Alt One MT Light"/>
          <w:b/>
          <w:bCs/>
          <w:sz w:val="24"/>
          <w:szCs w:val="24"/>
          <w:lang w:val="en-US"/>
        </w:rPr>
        <w:t xml:space="preserve"> </w:t>
      </w:r>
      <w:r w:rsidRPr="00397EEB">
        <w:rPr>
          <w:rFonts w:ascii="Gill Alt One MT Light" w:hAnsi="Gill Alt One MT Light"/>
          <w:b/>
          <w:bCs/>
          <w:sz w:val="24"/>
          <w:szCs w:val="24"/>
          <w:lang w:val="en-US"/>
        </w:rPr>
        <w:t>of optical sensors and image processing for industrial automation,</w:t>
      </w:r>
      <w:r w:rsidRPr="00DA4CA2">
        <w:rPr>
          <w:rFonts w:ascii="Segoe UI" w:hAnsi="Segoe UI" w:cs="Segoe UI"/>
          <w:sz w:val="18"/>
          <w:szCs w:val="18"/>
          <w:lang w:val="en-GB"/>
        </w:rPr>
        <w:t xml:space="preserve"> </w:t>
      </w:r>
      <w:r w:rsidRPr="00DA4CA2">
        <w:rPr>
          <w:rFonts w:ascii="Gill Alt One MT Light" w:hAnsi="Gill Alt One MT Light"/>
          <w:b/>
          <w:bCs/>
          <w:sz w:val="24"/>
          <w:szCs w:val="24"/>
          <w:lang w:val="en-GB"/>
        </w:rPr>
        <w:t>introduces</w:t>
      </w:r>
      <w:r w:rsidRPr="00BE180D">
        <w:rPr>
          <w:rFonts w:ascii="Gill Alt One MT Light" w:hAnsi="Gill Alt One MT Light"/>
          <w:b/>
          <w:bCs/>
          <w:sz w:val="24"/>
          <w:szCs w:val="24"/>
          <w:lang w:val="en-US"/>
        </w:rPr>
        <w:t xml:space="preserve"> </w:t>
      </w:r>
      <w:r w:rsidRPr="00397EEB">
        <w:rPr>
          <w:rFonts w:ascii="Gill Alt One MT Light" w:hAnsi="Gill Alt One MT Light"/>
          <w:b/>
          <w:bCs/>
          <w:sz w:val="24"/>
          <w:szCs w:val="24"/>
          <w:lang w:val="en-US"/>
        </w:rPr>
        <w:t xml:space="preserve">its new </w:t>
      </w:r>
      <w:r w:rsidRPr="00397EEB">
        <w:rPr>
          <w:rFonts w:ascii="Gill Alt One MT Light" w:hAnsi="Gill Alt One MT Light"/>
          <w:b/>
          <w:bCs/>
          <w:i/>
          <w:iCs/>
          <w:sz w:val="24"/>
          <w:szCs w:val="24"/>
          <w:lang w:val="en-US"/>
        </w:rPr>
        <w:t>DTECT</w:t>
      </w:r>
      <w:r w:rsidRPr="00397EEB">
        <w:rPr>
          <w:rFonts w:ascii="Gill Alt One MT Light" w:hAnsi="Gill Alt One MT Light"/>
          <w:b/>
          <w:bCs/>
          <w:i/>
          <w:iCs/>
          <w:sz w:val="24"/>
          <w:szCs w:val="24"/>
          <w:vertAlign w:val="superscript"/>
          <w:lang w:val="en-US"/>
        </w:rPr>
        <w:t>®</w:t>
      </w:r>
      <w:r w:rsidR="00DA4CA2">
        <w:rPr>
          <w:rFonts w:ascii="Gill Alt One MT Light" w:hAnsi="Gill Alt One MT Light"/>
          <w:b/>
          <w:bCs/>
          <w:i/>
          <w:iCs/>
          <w:sz w:val="24"/>
          <w:szCs w:val="24"/>
          <w:vertAlign w:val="superscript"/>
          <w:lang w:val="en-US"/>
        </w:rPr>
        <w:t xml:space="preserve"> </w:t>
      </w:r>
      <w:r w:rsidRPr="00397EEB">
        <w:rPr>
          <w:rFonts w:ascii="Gill Alt One MT Light" w:hAnsi="Gill Alt One MT Light"/>
          <w:b/>
          <w:bCs/>
          <w:sz w:val="24"/>
          <w:szCs w:val="24"/>
          <w:lang w:val="en-US"/>
        </w:rPr>
        <w:t>product family.</w:t>
      </w:r>
      <w:r w:rsidRPr="00DA4CA2">
        <w:rPr>
          <w:rFonts w:ascii="Segoe UI" w:hAnsi="Segoe UI" w:cs="Segoe UI"/>
          <w:sz w:val="18"/>
          <w:szCs w:val="18"/>
          <w:lang w:val="en-GB"/>
        </w:rPr>
        <w:t xml:space="preserve"> </w:t>
      </w:r>
      <w:r w:rsidRPr="00DA4CA2">
        <w:rPr>
          <w:rFonts w:ascii="Gill Alt One MT Light" w:hAnsi="Gill Alt One MT Light"/>
          <w:b/>
          <w:bCs/>
          <w:sz w:val="24"/>
          <w:szCs w:val="24"/>
          <w:lang w:val="en-GB"/>
        </w:rPr>
        <w:t>Going forward, all optical sensor products will be grouped under this name.</w:t>
      </w:r>
      <w:r w:rsidRPr="00DA4CA2">
        <w:rPr>
          <w:rFonts w:ascii="Segoe UI" w:hAnsi="Segoe UI" w:cs="Segoe UI"/>
          <w:sz w:val="18"/>
          <w:szCs w:val="18"/>
          <w:lang w:val="en-GB"/>
        </w:rPr>
        <w:t xml:space="preserve"> </w:t>
      </w:r>
      <w:r w:rsidRPr="00DA4CA2">
        <w:rPr>
          <w:rFonts w:ascii="Gill Alt One MT Light" w:hAnsi="Gill Alt One MT Light"/>
          <w:b/>
          <w:bCs/>
          <w:sz w:val="24"/>
          <w:szCs w:val="24"/>
          <w:lang w:val="en-GB"/>
        </w:rPr>
        <w:t>With its clear structure and consistent design, customers will be able to find the right solution for their application more quickly and easily than ever before.</w:t>
      </w:r>
    </w:p>
    <w:p w14:paraId="40EF7EA7" w14:textId="77777777" w:rsidR="00BE180D" w:rsidRDefault="00BE180D" w:rsidP="00BE180D">
      <w:pPr>
        <w:pStyle w:val="berschrift3SP"/>
      </w:pPr>
      <w:bookmarkStart w:id="0" w:name="_Hlk210895064"/>
      <w:r>
        <w:rPr>
          <w:noProof/>
        </w:rPr>
        <w:drawing>
          <wp:inline distT="0" distB="0" distL="0" distR="0" wp14:anchorId="6793FF7B" wp14:editId="098FE932">
            <wp:extent cx="3100299" cy="2191774"/>
            <wp:effectExtent l="0" t="0" r="5080" b="0"/>
            <wp:docPr id="91217204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172047" name="Grafik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00299" cy="2191774"/>
                    </a:xfrm>
                    <a:prstGeom prst="rect">
                      <a:avLst/>
                    </a:prstGeom>
                  </pic:spPr>
                </pic:pic>
              </a:graphicData>
            </a:graphic>
          </wp:inline>
        </w:drawing>
      </w:r>
    </w:p>
    <w:p w14:paraId="3EDAB664" w14:textId="4F778C3E" w:rsidR="00BE180D" w:rsidRPr="00397EEB" w:rsidRDefault="00BE180D" w:rsidP="00BE180D">
      <w:pPr>
        <w:pStyle w:val="BildunterschriftSP"/>
        <w:rPr>
          <w:lang w:val="en-US"/>
        </w:rPr>
      </w:pPr>
      <w:r w:rsidRPr="00397EEB">
        <w:rPr>
          <w:lang w:val="en-US"/>
        </w:rPr>
        <w:t>[</w:t>
      </w:r>
      <w:r w:rsidR="001E42D4" w:rsidRPr="00397EEB">
        <w:rPr>
          <w:lang w:val="en-US"/>
        </w:rPr>
        <w:t>DTECT</w:t>
      </w:r>
      <w:r w:rsidR="001E42D4" w:rsidRPr="00397EEB">
        <w:rPr>
          <w:vertAlign w:val="superscript"/>
          <w:lang w:val="en-US"/>
        </w:rPr>
        <w:t>®</w:t>
      </w:r>
      <w:r w:rsidR="001E42D4">
        <w:rPr>
          <w:vertAlign w:val="superscript"/>
          <w:lang w:val="en-US"/>
        </w:rPr>
        <w:t xml:space="preserve"> </w:t>
      </w:r>
      <w:r w:rsidR="001E42D4" w:rsidRPr="00397EEB">
        <w:rPr>
          <w:lang w:val="en-US"/>
        </w:rPr>
        <w:t>product family</w:t>
      </w:r>
      <w:r w:rsidRPr="00397EEB">
        <w:rPr>
          <w:lang w:val="en-US"/>
        </w:rPr>
        <w:t>]</w:t>
      </w:r>
    </w:p>
    <w:bookmarkEnd w:id="0"/>
    <w:p w14:paraId="66532262" w14:textId="1E35E332" w:rsidR="00B851B6" w:rsidRPr="00EB5DB5" w:rsidRDefault="00BE180D" w:rsidP="00B851B6">
      <w:pPr>
        <w:pStyle w:val="Flietext"/>
        <w:spacing w:after="180" w:line="288" w:lineRule="auto"/>
        <w:ind w:right="0"/>
        <w:rPr>
          <w:rFonts w:ascii="Gill Alt One MT Light" w:hAnsi="Gill Alt One MT Light"/>
          <w:b/>
          <w:bCs/>
          <w:sz w:val="24"/>
          <w:szCs w:val="24"/>
          <w:lang w:val="en-US"/>
        </w:rPr>
      </w:pPr>
      <w:r w:rsidRPr="00DA4CA2">
        <w:rPr>
          <w:rFonts w:ascii="Gill Alt One MT Light" w:hAnsi="Gill Alt One MT Light"/>
          <w:b/>
          <w:bCs/>
          <w:sz w:val="24"/>
          <w:szCs w:val="24"/>
          <w:lang w:val="en-GB"/>
        </w:rPr>
        <w:t>Proven Quality, Now Streamlined</w:t>
      </w:r>
    </w:p>
    <w:p w14:paraId="59AFEBE3" w14:textId="7488161D" w:rsidR="00BE180D" w:rsidRDefault="00BE180D" w:rsidP="00B851B6">
      <w:pPr>
        <w:rPr>
          <w:lang w:val="en-US"/>
        </w:rPr>
      </w:pPr>
      <w:r w:rsidRPr="00397EEB">
        <w:rPr>
          <w:lang w:val="en-US"/>
        </w:rPr>
        <w:t>The new DTECT</w:t>
      </w:r>
      <w:r w:rsidRPr="00397EEB">
        <w:rPr>
          <w:vertAlign w:val="superscript"/>
          <w:lang w:val="en-US"/>
        </w:rPr>
        <w:t>®</w:t>
      </w:r>
      <w:r>
        <w:rPr>
          <w:vertAlign w:val="superscript"/>
          <w:lang w:val="en-US"/>
        </w:rPr>
        <w:t xml:space="preserve"> </w:t>
      </w:r>
      <w:r w:rsidRPr="00397EEB">
        <w:rPr>
          <w:lang w:val="en-US"/>
        </w:rPr>
        <w:t xml:space="preserve">product family combines all previous solutions under a consistent brand. The products retain their familiar features and functions. The name "DTECT" is derived from the </w:t>
      </w:r>
      <w:r w:rsidRPr="00BE180D">
        <w:rPr>
          <w:lang w:val="en-US"/>
        </w:rPr>
        <w:t>word</w:t>
      </w:r>
      <w:r w:rsidRPr="00BE180D">
        <w:rPr>
          <w:rFonts w:ascii="Segoe UI" w:hAnsi="Segoe UI" w:cs="Segoe UI"/>
          <w:sz w:val="18"/>
          <w:szCs w:val="18"/>
          <w:lang w:val="en-US"/>
        </w:rPr>
        <w:t xml:space="preserve"> </w:t>
      </w:r>
      <w:r w:rsidRPr="00BE180D">
        <w:rPr>
          <w:lang w:val="en-US"/>
        </w:rPr>
        <w:t>“detection,” reflecting the core purpose of our optical sensors: detecting objects to ensure reliable production processes</w:t>
      </w:r>
      <w:r w:rsidRPr="00BE180D">
        <w:rPr>
          <w:i/>
          <w:iCs/>
          <w:lang w:val="en-US"/>
        </w:rPr>
        <w:t>.</w:t>
      </w:r>
      <w:r>
        <w:rPr>
          <w:i/>
          <w:iCs/>
          <w:lang w:val="en-US"/>
        </w:rPr>
        <w:t xml:space="preserve"> </w:t>
      </w:r>
      <w:proofErr w:type="gramStart"/>
      <w:r w:rsidRPr="00BE180D">
        <w:rPr>
          <w:i/>
          <w:iCs/>
          <w:lang w:val="en-US"/>
        </w:rPr>
        <w:t>”With</w:t>
      </w:r>
      <w:proofErr w:type="gramEnd"/>
      <w:r w:rsidRPr="00BE180D">
        <w:rPr>
          <w:i/>
          <w:iCs/>
          <w:lang w:val="en-US"/>
        </w:rPr>
        <w:t xml:space="preserve"> the new DTECT</w:t>
      </w:r>
      <w:r w:rsidRPr="00BE180D">
        <w:rPr>
          <w:i/>
          <w:iCs/>
          <w:vertAlign w:val="superscript"/>
          <w:lang w:val="en-US"/>
        </w:rPr>
        <w:t xml:space="preserve">® </w:t>
      </w:r>
      <w:r w:rsidRPr="00BE180D">
        <w:rPr>
          <w:i/>
          <w:iCs/>
          <w:lang w:val="en-US"/>
        </w:rPr>
        <w:t xml:space="preserve">family, we are making it even easier and clearer for our customers to use our </w:t>
      </w:r>
      <w:proofErr w:type="gramStart"/>
      <w:r w:rsidRPr="00BE180D">
        <w:rPr>
          <w:i/>
          <w:iCs/>
          <w:lang w:val="en-US"/>
        </w:rPr>
        <w:t>product“</w:t>
      </w:r>
      <w:r>
        <w:rPr>
          <w:i/>
          <w:iCs/>
          <w:lang w:val="en-US"/>
        </w:rPr>
        <w:t xml:space="preserve"> </w:t>
      </w:r>
      <w:r w:rsidRPr="00397EEB">
        <w:rPr>
          <w:lang w:val="en-US"/>
        </w:rPr>
        <w:t>explains</w:t>
      </w:r>
      <w:proofErr w:type="gramEnd"/>
      <w:r w:rsidRPr="00397EEB">
        <w:rPr>
          <w:lang w:val="en-US"/>
        </w:rPr>
        <w:t xml:space="preserve"> Simon Muckenhirn, Head of Product</w:t>
      </w:r>
      <w:r w:rsidRPr="00BE180D">
        <w:rPr>
          <w:rFonts w:ascii="Segoe UI" w:hAnsi="Segoe UI" w:cs="Segoe UI"/>
          <w:sz w:val="18"/>
          <w:szCs w:val="18"/>
          <w:lang w:val="en-US"/>
        </w:rPr>
        <w:t xml:space="preserve"> </w:t>
      </w:r>
      <w:r w:rsidRPr="00BE180D">
        <w:rPr>
          <w:lang w:val="en-US"/>
        </w:rPr>
        <w:t xml:space="preserve">Management, Sensors, </w:t>
      </w:r>
      <w:r w:rsidRPr="00397EEB">
        <w:rPr>
          <w:lang w:val="en-US"/>
        </w:rPr>
        <w:t>at SensoPart</w:t>
      </w:r>
      <w:r>
        <w:rPr>
          <w:lang w:val="en-US"/>
        </w:rPr>
        <w:t xml:space="preserve"> “</w:t>
      </w:r>
      <w:r w:rsidRPr="00BE180D">
        <w:rPr>
          <w:i/>
          <w:iCs/>
          <w:lang w:val="en-US"/>
        </w:rPr>
        <w:t>All the advantages that have made our sensors successful for years remain unchanged—only the framework is new</w:t>
      </w:r>
      <w:r w:rsidRPr="00BE180D">
        <w:rPr>
          <w:lang w:val="en-US"/>
        </w:rPr>
        <w:t>."</w:t>
      </w:r>
    </w:p>
    <w:p w14:paraId="501BDFA8" w14:textId="2E597170" w:rsidR="00BE180D" w:rsidRPr="00DA4CA2" w:rsidRDefault="00BE180D" w:rsidP="00B851B6">
      <w:pPr>
        <w:rPr>
          <w:b/>
          <w:bCs/>
          <w:sz w:val="24"/>
          <w:szCs w:val="24"/>
          <w:lang w:val="en-GB"/>
        </w:rPr>
      </w:pPr>
      <w:r w:rsidRPr="00DA4CA2">
        <w:rPr>
          <w:b/>
          <w:bCs/>
          <w:sz w:val="24"/>
          <w:szCs w:val="24"/>
          <w:lang w:val="en-GB"/>
        </w:rPr>
        <w:t>The New DTECT</w:t>
      </w:r>
      <w:r w:rsidRPr="00DA4CA2">
        <w:rPr>
          <w:b/>
          <w:bCs/>
          <w:sz w:val="24"/>
          <w:szCs w:val="24"/>
          <w:vertAlign w:val="superscript"/>
          <w:lang w:val="en-GB"/>
        </w:rPr>
        <w:t xml:space="preserve">® </w:t>
      </w:r>
      <w:r w:rsidRPr="00DA4CA2">
        <w:rPr>
          <w:b/>
          <w:bCs/>
          <w:sz w:val="24"/>
          <w:szCs w:val="24"/>
          <w:lang w:val="en-GB"/>
        </w:rPr>
        <w:t>Product Family of Products</w:t>
      </w:r>
    </w:p>
    <w:p w14:paraId="114565A7" w14:textId="162BF8A5" w:rsidR="00BE180D" w:rsidRPr="00DA4CA2" w:rsidRDefault="00BE180D" w:rsidP="00B851B6">
      <w:pPr>
        <w:rPr>
          <w:lang w:val="en-GB"/>
        </w:rPr>
      </w:pPr>
      <w:r w:rsidRPr="00BE180D">
        <w:rPr>
          <w:lang w:val="es-419"/>
        </w:rPr>
        <w:t>The DTECT</w:t>
      </w:r>
      <w:r w:rsidRPr="00BE180D">
        <w:rPr>
          <w:vertAlign w:val="superscript"/>
          <w:lang w:val="es-419"/>
        </w:rPr>
        <w:t>®</w:t>
      </w:r>
      <w:r w:rsidRPr="00BE180D">
        <w:rPr>
          <w:lang w:val="es-419"/>
        </w:rPr>
        <w:t xml:space="preserve"> product family currently comprises three distinct groups, each representing a clearly defined product category. </w:t>
      </w:r>
      <w:r w:rsidRPr="00DA4CA2">
        <w:rPr>
          <w:lang w:val="en-GB"/>
        </w:rPr>
        <w:t>Every family member has its own unique name and is designed for a specific application area:</w:t>
      </w:r>
    </w:p>
    <w:p w14:paraId="6D56B654" w14:textId="77777777" w:rsidR="00BE180D" w:rsidRPr="00397EEB" w:rsidRDefault="00BE180D" w:rsidP="00BE180D">
      <w:pPr>
        <w:numPr>
          <w:ilvl w:val="0"/>
          <w:numId w:val="7"/>
        </w:numPr>
        <w:spacing w:after="0"/>
        <w:rPr>
          <w:lang w:val="en-US"/>
        </w:rPr>
      </w:pPr>
      <w:r w:rsidRPr="00397EEB">
        <w:rPr>
          <w:lang w:val="en-US"/>
        </w:rPr>
        <w:t>DTECT</w:t>
      </w:r>
      <w:r w:rsidRPr="00397EEB">
        <w:rPr>
          <w:vertAlign w:val="superscript"/>
          <w:lang w:val="en-US"/>
        </w:rPr>
        <w:t>®</w:t>
      </w:r>
      <w:r w:rsidRPr="00397EEB">
        <w:rPr>
          <w:lang w:val="en-US"/>
        </w:rPr>
        <w:t xml:space="preserve"> Presence: Sensors for presence detection </w:t>
      </w:r>
    </w:p>
    <w:p w14:paraId="2B309AB0" w14:textId="51B9104D" w:rsidR="00BE180D" w:rsidRDefault="00BE180D" w:rsidP="00BE180D">
      <w:pPr>
        <w:pStyle w:val="Listenabsatz"/>
        <w:numPr>
          <w:ilvl w:val="0"/>
          <w:numId w:val="7"/>
        </w:numPr>
        <w:rPr>
          <w:lang w:val="en-US"/>
        </w:rPr>
      </w:pPr>
      <w:r w:rsidRPr="00BE180D">
        <w:rPr>
          <w:lang w:val="es-419"/>
        </w:rPr>
        <w:t>DTECT</w:t>
      </w:r>
      <w:r w:rsidRPr="00BE180D">
        <w:rPr>
          <w:vertAlign w:val="superscript"/>
          <w:lang w:val="es-419"/>
        </w:rPr>
        <w:t xml:space="preserve">® </w:t>
      </w:r>
      <w:r w:rsidRPr="00BE180D">
        <w:rPr>
          <w:lang w:val="es-419"/>
        </w:rPr>
        <w:t xml:space="preserve">Color: </w:t>
      </w:r>
      <w:r w:rsidRPr="00397EEB">
        <w:rPr>
          <w:lang w:val="en-US"/>
        </w:rPr>
        <w:t>Sensors for color-based object detection</w:t>
      </w:r>
    </w:p>
    <w:p w14:paraId="18DA6321" w14:textId="614F083B" w:rsidR="00BE180D" w:rsidRDefault="00BE180D" w:rsidP="00BE180D">
      <w:pPr>
        <w:pStyle w:val="Listenabsatz"/>
        <w:numPr>
          <w:ilvl w:val="0"/>
          <w:numId w:val="7"/>
        </w:numPr>
        <w:rPr>
          <w:lang w:val="en-US"/>
        </w:rPr>
      </w:pPr>
      <w:r w:rsidRPr="00BE180D">
        <w:rPr>
          <w:lang w:val="es-419"/>
        </w:rPr>
        <w:lastRenderedPageBreak/>
        <w:t>DTECT</w:t>
      </w:r>
      <w:r w:rsidRPr="00BE180D">
        <w:rPr>
          <w:vertAlign w:val="superscript"/>
          <w:lang w:val="es-419"/>
        </w:rPr>
        <w:t xml:space="preserve">® </w:t>
      </w:r>
      <w:r w:rsidRPr="00BE180D">
        <w:rPr>
          <w:lang w:val="es-419"/>
        </w:rPr>
        <w:t xml:space="preserve">Distance: </w:t>
      </w:r>
      <w:r w:rsidRPr="00397EEB">
        <w:rPr>
          <w:lang w:val="en-US"/>
        </w:rPr>
        <w:t>Sensors for distance measurement</w:t>
      </w:r>
    </w:p>
    <w:p w14:paraId="37B3F2E8" w14:textId="391BA290" w:rsidR="00DA4CA2" w:rsidRPr="001E42D4" w:rsidRDefault="00DA4CA2" w:rsidP="00BE180D">
      <w:pPr>
        <w:pStyle w:val="Listenabsatz"/>
        <w:numPr>
          <w:ilvl w:val="0"/>
          <w:numId w:val="7"/>
        </w:numPr>
        <w:rPr>
          <w:lang w:val="en-US"/>
        </w:rPr>
      </w:pPr>
      <w:r w:rsidRPr="001E42D4">
        <w:rPr>
          <w:lang w:val="en-US"/>
        </w:rPr>
        <w:t>DTECT</w:t>
      </w:r>
      <w:r w:rsidRPr="001E42D4">
        <w:rPr>
          <w:vertAlign w:val="superscript"/>
          <w:lang w:val="en-US"/>
        </w:rPr>
        <w:t>®</w:t>
      </w:r>
      <w:r w:rsidRPr="001E42D4">
        <w:rPr>
          <w:lang w:val="en-US"/>
        </w:rPr>
        <w:t xml:space="preserve"> Object: 3D sensors for volume-based object detection</w:t>
      </w:r>
    </w:p>
    <w:p w14:paraId="6DFD371C" w14:textId="03D4ADED" w:rsidR="00BE180D" w:rsidRDefault="00BE180D" w:rsidP="00BE180D">
      <w:pPr>
        <w:rPr>
          <w:lang w:val="en-US"/>
        </w:rPr>
      </w:pPr>
      <w:r w:rsidRPr="00397EEB">
        <w:rPr>
          <w:lang w:val="en-US"/>
        </w:rPr>
        <w:t>The clear structure and</w:t>
      </w:r>
      <w:r w:rsidRPr="00BE180D">
        <w:rPr>
          <w:rFonts w:ascii="Segoe UI" w:hAnsi="Segoe UI" w:cs="Segoe UI"/>
          <w:sz w:val="18"/>
          <w:szCs w:val="18"/>
          <w:lang w:val="en-US"/>
        </w:rPr>
        <w:t xml:space="preserve"> </w:t>
      </w:r>
      <w:r w:rsidRPr="00BE180D">
        <w:rPr>
          <w:lang w:val="en-US"/>
        </w:rPr>
        <w:t xml:space="preserve">consistent design </w:t>
      </w:r>
      <w:r w:rsidRPr="00397EEB">
        <w:rPr>
          <w:lang w:val="en-US"/>
        </w:rPr>
        <w:t>make it easier for customers to navigate the portfolio,</w:t>
      </w:r>
      <w:r w:rsidRPr="00BE180D">
        <w:rPr>
          <w:rFonts w:ascii="Segoe UI" w:hAnsi="Segoe UI" w:cs="Segoe UI"/>
          <w:sz w:val="18"/>
          <w:szCs w:val="18"/>
          <w:lang w:val="en-US"/>
        </w:rPr>
        <w:t xml:space="preserve"> </w:t>
      </w:r>
      <w:r w:rsidRPr="00BE180D">
        <w:rPr>
          <w:lang w:val="en-US"/>
        </w:rPr>
        <w:t xml:space="preserve">helping them </w:t>
      </w:r>
      <w:r>
        <w:rPr>
          <w:lang w:val="en-US"/>
        </w:rPr>
        <w:t xml:space="preserve">to find </w:t>
      </w:r>
      <w:r w:rsidRPr="00397EEB">
        <w:rPr>
          <w:lang w:val="en-US"/>
        </w:rPr>
        <w:t>the right product for their application more quickly.</w:t>
      </w:r>
    </w:p>
    <w:p w14:paraId="064176B4" w14:textId="77EEDD66" w:rsidR="00BE180D" w:rsidRPr="00DA4CA2" w:rsidRDefault="00BE180D" w:rsidP="00BE180D">
      <w:pPr>
        <w:rPr>
          <w:b/>
          <w:bCs/>
          <w:sz w:val="24"/>
          <w:szCs w:val="24"/>
          <w:lang w:val="en-GB"/>
        </w:rPr>
      </w:pPr>
      <w:r w:rsidRPr="00DA4CA2">
        <w:rPr>
          <w:b/>
          <w:bCs/>
          <w:sz w:val="24"/>
          <w:szCs w:val="24"/>
          <w:lang w:val="en-GB"/>
        </w:rPr>
        <w:t>A Look Ahead</w:t>
      </w:r>
    </w:p>
    <w:p w14:paraId="091D9A05" w14:textId="0150903E" w:rsidR="00BE180D" w:rsidRDefault="00DA4CA2" w:rsidP="00BE180D">
      <w:pPr>
        <w:rPr>
          <w:lang w:val="en-US"/>
        </w:rPr>
      </w:pPr>
      <w:r w:rsidRPr="001E42D4">
        <w:rPr>
          <w:lang w:val="en-US"/>
        </w:rPr>
        <w:t>With the new DTECT</w:t>
      </w:r>
      <w:r w:rsidRPr="001E42D4">
        <w:rPr>
          <w:vertAlign w:val="superscript"/>
          <w:lang w:val="en-US"/>
        </w:rPr>
        <w:t>®</w:t>
      </w:r>
      <w:r w:rsidRPr="001E42D4">
        <w:rPr>
          <w:lang w:val="en-US"/>
        </w:rPr>
        <w:t xml:space="preserve"> product family, SensoPart is laying the foundation for continuous further development. Additional new sensors within the individual family members will also be introduced in the current year. The portfolio is constantly growing and remains in flux.</w:t>
      </w:r>
    </w:p>
    <w:p w14:paraId="7B6879D5" w14:textId="77777777" w:rsidR="005A6A17" w:rsidRDefault="005A6A17" w:rsidP="00BE180D">
      <w:pPr>
        <w:rPr>
          <w:lang w:val="en-US"/>
        </w:rPr>
      </w:pPr>
    </w:p>
    <w:p w14:paraId="73E6181C" w14:textId="77777777" w:rsidR="005A6A17" w:rsidRPr="00DA4CA2" w:rsidRDefault="005A6A17" w:rsidP="00BE180D">
      <w:pPr>
        <w:rPr>
          <w:lang w:val="en-US"/>
        </w:rPr>
      </w:pPr>
    </w:p>
    <w:p w14:paraId="0B659FF3" w14:textId="25FC2272" w:rsidR="00D10E18" w:rsidRPr="00716B83" w:rsidRDefault="00394CB6" w:rsidP="00E251FB">
      <w:pPr>
        <w:pStyle w:val="Flietext"/>
        <w:spacing w:after="180" w:line="288" w:lineRule="auto"/>
        <w:ind w:right="0"/>
        <w:jc w:val="left"/>
        <w:rPr>
          <w:rFonts w:ascii="Gill Alt One MT Light" w:hAnsi="Gill Alt One MT Light"/>
          <w:sz w:val="20"/>
          <w:lang w:val="en-US"/>
        </w:rPr>
      </w:pPr>
      <w:r w:rsidRPr="00716B83">
        <w:rPr>
          <w:rFonts w:ascii="Gill Alt One MT Light" w:hAnsi="Gill Alt One MT Light"/>
          <w:sz w:val="20"/>
          <w:lang w:val="en-US"/>
        </w:rPr>
        <w:t xml:space="preserve">© SensoPart Industriesensorik </w:t>
      </w:r>
      <w:r w:rsidRPr="001E42D4">
        <w:rPr>
          <w:rFonts w:ascii="Gill Alt One MT Light" w:hAnsi="Gill Alt One MT Light"/>
          <w:sz w:val="20"/>
          <w:lang w:val="en-US"/>
        </w:rPr>
        <w:t>GmbH 20</w:t>
      </w:r>
      <w:r w:rsidR="00200934" w:rsidRPr="001E42D4">
        <w:rPr>
          <w:rFonts w:ascii="Gill Alt One MT Light" w:hAnsi="Gill Alt One MT Light"/>
          <w:sz w:val="20"/>
          <w:lang w:val="en-US"/>
        </w:rPr>
        <w:t>2</w:t>
      </w:r>
      <w:r w:rsidR="00DA4CA2" w:rsidRPr="001E42D4">
        <w:rPr>
          <w:rFonts w:ascii="Gill Alt One MT Light" w:hAnsi="Gill Alt One MT Light"/>
          <w:sz w:val="20"/>
          <w:lang w:val="en-US"/>
        </w:rPr>
        <w:t>6</w:t>
      </w:r>
      <w:r w:rsidRPr="001E42D4">
        <w:rPr>
          <w:rFonts w:ascii="Gill Alt One MT Light" w:hAnsi="Gill Alt One MT Light"/>
          <w:sz w:val="20"/>
          <w:lang w:val="en-US"/>
        </w:rPr>
        <w:t>,</w:t>
      </w:r>
      <w:r w:rsidRPr="00716B83">
        <w:rPr>
          <w:rFonts w:ascii="Gill Alt One MT Light" w:hAnsi="Gill Alt One MT Light"/>
          <w:sz w:val="20"/>
          <w:lang w:val="en-US"/>
        </w:rPr>
        <w:t xml:space="preserve"> Gottenheim</w:t>
      </w:r>
      <w:r w:rsidRPr="00716B83">
        <w:rPr>
          <w:rFonts w:ascii="Gill Alt One MT Light" w:hAnsi="Gill Alt One MT Light"/>
          <w:sz w:val="20"/>
          <w:lang w:val="en-US"/>
        </w:rPr>
        <w:br/>
      </w:r>
      <w:r w:rsidR="009202D6" w:rsidRPr="00716B83">
        <w:rPr>
          <w:rFonts w:ascii="Gill Alt One MT Light" w:hAnsi="Gill Alt One MT Light"/>
          <w:sz w:val="20"/>
          <w:lang w:val="en-US"/>
        </w:rPr>
        <w:t>Publication free if source is quoted</w:t>
      </w:r>
    </w:p>
    <w:p w14:paraId="54B5F55C" w14:textId="77777777" w:rsidR="00D10E18" w:rsidRPr="00716B83" w:rsidRDefault="00D10E18" w:rsidP="00E251FB">
      <w:pPr>
        <w:pStyle w:val="Flietext"/>
        <w:spacing w:after="180" w:line="288" w:lineRule="auto"/>
        <w:ind w:right="0"/>
        <w:jc w:val="left"/>
        <w:rPr>
          <w:rFonts w:ascii="Gill Alt One MT Light" w:hAnsi="Gill Alt One MT Light"/>
          <w:sz w:val="20"/>
          <w:lang w:val="en-US"/>
        </w:rPr>
      </w:pPr>
    </w:p>
    <w:p w14:paraId="63929A38" w14:textId="77777777" w:rsidR="00D10E18" w:rsidRPr="00716B83" w:rsidRDefault="00D10E18" w:rsidP="00E251FB">
      <w:pPr>
        <w:pStyle w:val="Flietext"/>
        <w:spacing w:after="180" w:line="288" w:lineRule="auto"/>
        <w:ind w:right="0"/>
        <w:jc w:val="left"/>
        <w:rPr>
          <w:rFonts w:ascii="Gill Alt One MT Light" w:hAnsi="Gill Alt One MT Light"/>
          <w:sz w:val="20"/>
          <w:lang w:val="en-US"/>
        </w:rPr>
      </w:pPr>
    </w:p>
    <w:p w14:paraId="0A334158" w14:textId="77777777" w:rsidR="00D10E18" w:rsidRPr="00716B83" w:rsidRDefault="00D10E18" w:rsidP="00E251FB">
      <w:pPr>
        <w:pStyle w:val="Flietext"/>
        <w:spacing w:after="180" w:line="288" w:lineRule="auto"/>
        <w:ind w:right="0"/>
        <w:jc w:val="left"/>
        <w:rPr>
          <w:rFonts w:ascii="Gill Alt One MT Light" w:hAnsi="Gill Alt One MT Light"/>
          <w:sz w:val="20"/>
          <w:lang w:val="en-US"/>
        </w:rPr>
      </w:pPr>
    </w:p>
    <w:p w14:paraId="25A5CDBD" w14:textId="77777777" w:rsidR="0069479E" w:rsidRPr="00E251FB" w:rsidRDefault="004754ED" w:rsidP="00E251FB">
      <w:pPr>
        <w:pStyle w:val="Flietext"/>
        <w:spacing w:after="180" w:line="288" w:lineRule="auto"/>
        <w:ind w:right="0"/>
        <w:jc w:val="left"/>
        <w:rPr>
          <w:rFonts w:ascii="Gill Alt One MT Light" w:hAnsi="Gill Alt One MT Light"/>
          <w:sz w:val="20"/>
        </w:rPr>
      </w:pPr>
      <w:r>
        <w:rPr>
          <w:rFonts w:ascii="Gill Alt One MT Light" w:hAnsi="Gill Alt One MT Light"/>
          <w:noProof/>
          <w:sz w:val="20"/>
          <w:lang w:eastAsia="de-DE"/>
        </w:rPr>
        <mc:AlternateContent>
          <mc:Choice Requires="wps">
            <w:drawing>
              <wp:anchor distT="0" distB="0" distL="114300" distR="114300" simplePos="0" relativeHeight="251657728" behindDoc="1" locked="1" layoutInCell="1" allowOverlap="1" wp14:anchorId="64D2A319" wp14:editId="7FC7F54F">
                <wp:simplePos x="0" y="0"/>
                <wp:positionH relativeFrom="column">
                  <wp:posOffset>0</wp:posOffset>
                </wp:positionH>
                <wp:positionV relativeFrom="margin">
                  <wp:posOffset>6542405</wp:posOffset>
                </wp:positionV>
                <wp:extent cx="5958205" cy="1967865"/>
                <wp:effectExtent l="0" t="0" r="0" b="0"/>
                <wp:wrapTopAndBottom/>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8205" cy="1967865"/>
                        </a:xfrm>
                        <a:prstGeom prst="rect">
                          <a:avLst/>
                        </a:prstGeom>
                        <a:solidFill>
                          <a:srgbClr val="FFFFFF"/>
                        </a:solidFill>
                        <a:ln w="9525">
                          <a:solidFill>
                            <a:srgbClr val="000000"/>
                          </a:solidFill>
                          <a:miter lim="800000"/>
                          <a:headEnd/>
                          <a:tailEnd/>
                        </a:ln>
                      </wps:spPr>
                      <wps:txbx>
                        <w:txbxContent>
                          <w:p w14:paraId="386E6F3A" w14:textId="5B3135E1" w:rsidR="00CC1F94" w:rsidRPr="0052493B" w:rsidRDefault="00CC1F94" w:rsidP="00CC1F94">
                            <w:pPr>
                              <w:rPr>
                                <w:b/>
                                <w:sz w:val="18"/>
                                <w:szCs w:val="18"/>
                                <w:lang w:val="en-US"/>
                              </w:rPr>
                            </w:pPr>
                            <w:r w:rsidRPr="0052493B">
                              <w:rPr>
                                <w:b/>
                                <w:sz w:val="18"/>
                                <w:szCs w:val="18"/>
                                <w:lang w:val="en-US"/>
                              </w:rPr>
                              <w:t xml:space="preserve">About </w:t>
                            </w:r>
                            <w:r w:rsidRPr="00DA4CA2">
                              <w:rPr>
                                <w:b/>
                                <w:bCs/>
                                <w:sz w:val="18"/>
                                <w:szCs w:val="18"/>
                                <w:lang w:val="en-GB"/>
                              </w:rPr>
                              <w:t xml:space="preserve">SensoPart </w:t>
                            </w:r>
                          </w:p>
                          <w:p w14:paraId="7FADDBE2" w14:textId="77777777" w:rsidR="00CC1F94" w:rsidRPr="00DA4CA2" w:rsidRDefault="00CC1F94" w:rsidP="00CC1F94">
                            <w:pPr>
                              <w:rPr>
                                <w:sz w:val="18"/>
                                <w:szCs w:val="18"/>
                                <w:lang w:val="en-GB"/>
                              </w:rPr>
                            </w:pPr>
                            <w:r w:rsidRPr="00DA4CA2">
                              <w:rPr>
                                <w:sz w:val="18"/>
                                <w:szCs w:val="18"/>
                                <w:lang w:val="en-GB"/>
                              </w:rPr>
                              <w:t xml:space="preserve">SensoPart develops, manufactures, and distributes a broad range of innovative sensors for factory automation. Its focus is on optoelectronic sensors and camera-based vision sensors used in industrial applications, such as object or color detection, distance measurement, code reading, and robotics. All products are designed and manufactured in Germany at the company’s headquarters in Gottenheim, near Freiburg, and in Wieden in the southern Black Forest. With eight subsidiaries and a network of more than 40 international sales partners, SensoPart has a global presence. </w:t>
                            </w:r>
                          </w:p>
                          <w:p w14:paraId="4BD968CF" w14:textId="77777777" w:rsidR="00CC1F94" w:rsidRPr="00DA4CA2" w:rsidRDefault="00CC1F94" w:rsidP="00CC1F94">
                            <w:pPr>
                              <w:rPr>
                                <w:sz w:val="18"/>
                                <w:szCs w:val="18"/>
                                <w:lang w:val="en-GB"/>
                              </w:rPr>
                            </w:pPr>
                            <w:r w:rsidRPr="00DA4CA2">
                              <w:rPr>
                                <w:sz w:val="18"/>
                                <w:szCs w:val="18"/>
                                <w:lang w:val="en-GB"/>
                              </w:rPr>
                              <w:t>Since its founding in 1994, the family-owned company has stood for flexibility, innovation, and high-performance products. SensoPart has received numerous awards, including first place in the Automation Award and multiple German Sensor Application Awards.</w:t>
                            </w:r>
                          </w:p>
                          <w:p w14:paraId="6E96A2D7" w14:textId="77777777" w:rsidR="00CC1F94" w:rsidRPr="00DA4CA2" w:rsidRDefault="00CC1F94" w:rsidP="00CC1F94">
                            <w:pPr>
                              <w:rPr>
                                <w:sz w:val="18"/>
                                <w:szCs w:val="18"/>
                                <w:lang w:val="en-GB"/>
                              </w:rPr>
                            </w:pPr>
                            <w:r w:rsidRPr="00DA4CA2">
                              <w:rPr>
                                <w:sz w:val="18"/>
                                <w:szCs w:val="18"/>
                                <w:lang w:val="en-GB"/>
                              </w:rPr>
                              <w:t xml:space="preserve">For more information, visit </w:t>
                            </w:r>
                            <w:hyperlink r:id="rId12" w:history="1">
                              <w:r w:rsidRPr="00DA4CA2">
                                <w:rPr>
                                  <w:rStyle w:val="Hyperlink"/>
                                  <w:sz w:val="18"/>
                                  <w:szCs w:val="18"/>
                                  <w:lang w:val="en-GB"/>
                                </w:rPr>
                                <w:t>www.sensopart.com</w:t>
                              </w:r>
                            </w:hyperlink>
                          </w:p>
                          <w:p w14:paraId="72B8ADE4" w14:textId="77777777" w:rsidR="004754ED" w:rsidRDefault="004754ED" w:rsidP="004754ED">
                            <w:r>
                              <w:t xml:space="preserve">Weitere Informationen zu SensoPart finden Sie unter </w:t>
                            </w:r>
                            <w:hyperlink r:id="rId13" w:history="1">
                              <w:r w:rsidRPr="00123CDF">
                                <w:rPr>
                                  <w:rStyle w:val="Hyperlink"/>
                                </w:rPr>
                                <w:t>www.sensopart.com</w:t>
                              </w:r>
                            </w:hyperlink>
                            <w:r>
                              <w:t xml:space="preserve">. </w:t>
                            </w:r>
                          </w:p>
                          <w:p w14:paraId="31F3EE9A" w14:textId="77777777" w:rsidR="007E5597" w:rsidRPr="00511B85" w:rsidRDefault="007E5597" w:rsidP="00B851B6">
                            <w:pPr>
                              <w:pStyle w:val="Flietext"/>
                              <w:spacing w:line="240" w:lineRule="auto"/>
                              <w:ind w:right="218"/>
                              <w:rPr>
                                <w:rFonts w:ascii="Gill Alt One MT" w:hAnsi="Gill Alt One MT"/>
                                <w:sz w:val="1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D2A319" id="_x0000_t202" coordsize="21600,21600" o:spt="202" path="m,l,21600r21600,l21600,xe">
                <v:stroke joinstyle="miter"/>
                <v:path gradientshapeok="t" o:connecttype="rect"/>
              </v:shapetype>
              <v:shape id="Text Box 2" o:spid="_x0000_s1026" type="#_x0000_t202" style="position:absolute;margin-left:0;margin-top:515.15pt;width:469.15pt;height:15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">
                <v:textbox inset="1mm,1mm,1mm,1mm">
                  <w:txbxContent>
                    <w:p w14:paraId="386E6F3A" w14:textId="5B3135E1" w:rsidR="00CC1F94" w:rsidRPr="0052493B" w:rsidRDefault="00CC1F94" w:rsidP="00CC1F94">
                      <w:pPr>
                        <w:rPr>
                          <w:b/>
                          <w:sz w:val="18"/>
                          <w:szCs w:val="18"/>
                          <w:lang w:val="en-US"/>
                        </w:rPr>
                      </w:pPr>
                      <w:r w:rsidRPr="0052493B">
                        <w:rPr>
                          <w:b/>
                          <w:sz w:val="18"/>
                          <w:szCs w:val="18"/>
                          <w:lang w:val="en-US"/>
                        </w:rPr>
                        <w:t xml:space="preserve">About </w:t>
                      </w:r>
                      <w:r w:rsidRPr="00DA4CA2">
                        <w:rPr>
                          <w:b/>
                          <w:bCs/>
                          <w:sz w:val="18"/>
                          <w:szCs w:val="18"/>
                          <w:lang w:val="en-GB"/>
                        </w:rPr>
                        <w:t xml:space="preserve">SensoPart </w:t>
                      </w:r>
                    </w:p>
                    <w:p w14:paraId="7FADDBE2" w14:textId="77777777" w:rsidR="00CC1F94" w:rsidRPr="00DA4CA2" w:rsidRDefault="00CC1F94" w:rsidP="00CC1F94">
                      <w:pPr>
                        <w:rPr>
                          <w:sz w:val="18"/>
                          <w:szCs w:val="18"/>
                          <w:lang w:val="en-GB"/>
                        </w:rPr>
                      </w:pPr>
                      <w:r w:rsidRPr="00DA4CA2">
                        <w:rPr>
                          <w:sz w:val="18"/>
                          <w:szCs w:val="18"/>
                          <w:lang w:val="en-GB"/>
                        </w:rPr>
                        <w:t xml:space="preserve">SensoPart develops, manufactures, and distributes a broad range of innovative sensors for factory automation. Its focus is on optoelectronic sensors and camera-based vision sensors used in industrial applications, such as object or color detection, distance measurement, code reading, and robotics. All products are designed and manufactured in Germany at the company’s headquarters in Gottenheim, near Freiburg, and in Wieden in the southern Black Forest. With eight subsidiaries and a network of more than 40 international sales partners, SensoPart has a global presence. </w:t>
                      </w:r>
                    </w:p>
                    <w:p w14:paraId="4BD968CF" w14:textId="77777777" w:rsidR="00CC1F94" w:rsidRPr="00DA4CA2" w:rsidRDefault="00CC1F94" w:rsidP="00CC1F94">
                      <w:pPr>
                        <w:rPr>
                          <w:sz w:val="18"/>
                          <w:szCs w:val="18"/>
                          <w:lang w:val="en-GB"/>
                        </w:rPr>
                      </w:pPr>
                      <w:r w:rsidRPr="00DA4CA2">
                        <w:rPr>
                          <w:sz w:val="18"/>
                          <w:szCs w:val="18"/>
                          <w:lang w:val="en-GB"/>
                        </w:rPr>
                        <w:t>Since its founding in 1994, the family-owned company has stood for flexibility, innovation, and high-performance products. SensoPart has received numerous awards, including first place in the Automation Award and multiple German Sensor Application Awards.</w:t>
                      </w:r>
                    </w:p>
                    <w:p w14:paraId="6E96A2D7" w14:textId="77777777" w:rsidR="00CC1F94" w:rsidRPr="00DA4CA2" w:rsidRDefault="00CC1F94" w:rsidP="00CC1F94">
                      <w:pPr>
                        <w:rPr>
                          <w:sz w:val="18"/>
                          <w:szCs w:val="18"/>
                          <w:lang w:val="en-GB"/>
                        </w:rPr>
                      </w:pPr>
                      <w:r w:rsidRPr="00DA4CA2">
                        <w:rPr>
                          <w:sz w:val="18"/>
                          <w:szCs w:val="18"/>
                          <w:lang w:val="en-GB"/>
                        </w:rPr>
                        <w:t xml:space="preserve">For more information, visit </w:t>
                      </w:r>
                      <w:hyperlink r:id="rId14" w:history="1">
                        <w:r w:rsidRPr="00DA4CA2">
                          <w:rPr>
                            <w:rStyle w:val="Hyperlink"/>
                            <w:sz w:val="18"/>
                            <w:szCs w:val="18"/>
                            <w:lang w:val="en-GB"/>
                          </w:rPr>
                          <w:t>www.sensopart.com</w:t>
                        </w:r>
                      </w:hyperlink>
                    </w:p>
                    <w:p w14:paraId="72B8ADE4" w14:textId="77777777" w:rsidR="004754ED" w:rsidRDefault="004754ED" w:rsidP="004754ED">
                      <w:r>
                        <w:t xml:space="preserve">Weitere Informationen zu SensoPart finden Sie unter </w:t>
                      </w:r>
                      <w:hyperlink r:id="rId15" w:history="1">
                        <w:r w:rsidRPr="00123CDF">
                          <w:rPr>
                            <w:rStyle w:val="Hyperlink"/>
                          </w:rPr>
                          <w:t>www.sensopart.com</w:t>
                        </w:r>
                      </w:hyperlink>
                      <w:r>
                        <w:t xml:space="preserve">. </w:t>
                      </w:r>
                    </w:p>
                    <w:p w14:paraId="31F3EE9A" w14:textId="77777777" w:rsidR="007E5597" w:rsidRPr="00511B85" w:rsidRDefault="007E5597" w:rsidP="00B851B6">
                      <w:pPr>
                        <w:pStyle w:val="Flietext"/>
                        <w:spacing w:line="240" w:lineRule="auto"/>
                        <w:ind w:right="218"/>
                        <w:rPr>
                          <w:rFonts w:ascii="Gill Alt One MT" w:hAnsi="Gill Alt One MT"/>
                          <w:sz w:val="18"/>
                        </w:rPr>
                      </w:pPr>
                    </w:p>
                  </w:txbxContent>
                </v:textbox>
                <w10:wrap type="topAndBottom" anchory="margin"/>
                <w10:anchorlock/>
              </v:shape>
            </w:pict>
          </mc:Fallback>
        </mc:AlternateContent>
      </w:r>
    </w:p>
    <w:sectPr w:rsidR="0069479E" w:rsidRPr="00E251FB" w:rsidSect="00905098">
      <w:headerReference w:type="default" r:id="rId16"/>
      <w:footerReference w:type="default" r:id="rId17"/>
      <w:headerReference w:type="first" r:id="rId18"/>
      <w:footerReference w:type="first" r:id="rId19"/>
      <w:pgSz w:w="11907" w:h="16840" w:code="9"/>
      <w:pgMar w:top="1701" w:right="2552" w:bottom="1559" w:left="1134" w:header="737" w:footer="130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5CF5A" w14:textId="77777777" w:rsidR="00705E33" w:rsidRDefault="00705E33" w:rsidP="00CE16DE">
      <w:r>
        <w:separator/>
      </w:r>
    </w:p>
  </w:endnote>
  <w:endnote w:type="continuationSeparator" w:id="0">
    <w:p w14:paraId="450F3534" w14:textId="77777777" w:rsidR="00705E33" w:rsidRDefault="00705E33" w:rsidP="00CE1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Alt One MT Light">
    <w:panose1 w:val="020B0302020104020203"/>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Gill Alt One MT">
    <w:altName w:val="Calibri"/>
    <w:panose1 w:val="020B0502020104020203"/>
    <w:charset w:val="00"/>
    <w:family w:val="swiss"/>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93F4C" w14:textId="77777777" w:rsidR="007E5597" w:rsidRDefault="004754ED" w:rsidP="00CE16DE">
    <w:r>
      <w:rPr>
        <w:noProof/>
        <w:lang w:eastAsia="de-DE"/>
      </w:rPr>
      <mc:AlternateContent>
        <mc:Choice Requires="wps">
          <w:drawing>
            <wp:anchor distT="0" distB="0" distL="114300" distR="114300" simplePos="0" relativeHeight="251661312" behindDoc="0" locked="1" layoutInCell="1" allowOverlap="1" wp14:anchorId="148A3351" wp14:editId="14DF5C08">
              <wp:simplePos x="0" y="0"/>
              <wp:positionH relativeFrom="page">
                <wp:posOffset>6120765</wp:posOffset>
              </wp:positionH>
              <wp:positionV relativeFrom="page">
                <wp:posOffset>10045065</wp:posOffset>
              </wp:positionV>
              <wp:extent cx="720090" cy="215900"/>
              <wp:effectExtent l="0" t="0" r="0" b="0"/>
              <wp:wrapNone/>
              <wp:docPr id="6" name="Text Box 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B45FA7" w14:textId="77777777" w:rsidR="007E5597" w:rsidRPr="00B33522" w:rsidRDefault="00716B83" w:rsidP="00905098">
                          <w:pPr>
                            <w:pStyle w:val="FuzeileSP"/>
                            <w:rPr>
                              <w:rStyle w:val="Seitenzahl"/>
                            </w:rPr>
                          </w:pPr>
                          <w:r>
                            <w:rPr>
                              <w:rStyle w:val="Seitenzahl"/>
                            </w:rPr>
                            <w:t>Page</w:t>
                          </w:r>
                          <w:r w:rsidR="007E5597" w:rsidRPr="00B33522">
                            <w:rPr>
                              <w:rStyle w:val="Seitenzahl"/>
                            </w:rPr>
                            <w:t xml:space="preserve"> </w:t>
                          </w:r>
                          <w:r w:rsidR="007E5597" w:rsidRPr="00B33522">
                            <w:rPr>
                              <w:rStyle w:val="Seitenzahl"/>
                            </w:rPr>
                            <w:fldChar w:fldCharType="begin"/>
                          </w:r>
                          <w:r w:rsidR="007E5597" w:rsidRPr="00B33522">
                            <w:rPr>
                              <w:rStyle w:val="Seitenzahl"/>
                            </w:rPr>
                            <w:instrText xml:space="preserve"> PAGE </w:instrText>
                          </w:r>
                          <w:r w:rsidR="007E5597" w:rsidRPr="00B33522">
                            <w:rPr>
                              <w:rStyle w:val="Seitenzahl"/>
                            </w:rPr>
                            <w:fldChar w:fldCharType="separate"/>
                          </w:r>
                          <w:r w:rsidR="00B7714A">
                            <w:rPr>
                              <w:rStyle w:val="Seitenzahl"/>
                              <w:noProof/>
                            </w:rPr>
                            <w:t>1</w:t>
                          </w:r>
                          <w:r w:rsidR="007E5597" w:rsidRPr="00B33522">
                            <w:rPr>
                              <w:rStyle w:val="Seitenzahl"/>
                            </w:rPr>
                            <w:fldChar w:fldCharType="end"/>
                          </w:r>
                          <w:r w:rsidR="007E5597" w:rsidRPr="00B33522">
                            <w:rPr>
                              <w:rStyle w:val="Seitenzahl"/>
                            </w:rPr>
                            <w:t xml:space="preserve"> </w:t>
                          </w:r>
                          <w:proofErr w:type="spellStart"/>
                          <w:r>
                            <w:rPr>
                              <w:rStyle w:val="Seitenzahl"/>
                            </w:rPr>
                            <w:t>of</w:t>
                          </w:r>
                          <w:proofErr w:type="spellEnd"/>
                          <w:r w:rsidR="007E5597" w:rsidRPr="00B33522">
                            <w:rPr>
                              <w:rStyle w:val="Seitenzahl"/>
                            </w:rPr>
                            <w:t xml:space="preserve"> </w:t>
                          </w:r>
                          <w:r w:rsidR="007E5597" w:rsidRPr="00B33522">
                            <w:rPr>
                              <w:rStyle w:val="Seitenzahl"/>
                            </w:rPr>
                            <w:fldChar w:fldCharType="begin"/>
                          </w:r>
                          <w:r w:rsidR="007E5597" w:rsidRPr="00B33522">
                            <w:rPr>
                              <w:rStyle w:val="Seitenzahl"/>
                            </w:rPr>
                            <w:instrText xml:space="preserve"> NUMPAGES </w:instrText>
                          </w:r>
                          <w:r w:rsidR="007E5597" w:rsidRPr="00B33522">
                            <w:rPr>
                              <w:rStyle w:val="Seitenzahl"/>
                            </w:rPr>
                            <w:fldChar w:fldCharType="separate"/>
                          </w:r>
                          <w:r w:rsidR="00B7714A">
                            <w:rPr>
                              <w:rStyle w:val="Seitenzahl"/>
                              <w:noProof/>
                            </w:rPr>
                            <w:t>1</w:t>
                          </w:r>
                          <w:r w:rsidR="007E5597" w:rsidRPr="00B33522">
                            <w:rPr>
                              <w:rStyle w:val="Seitenzahl"/>
                            </w:rPr>
                            <w:fldChar w:fldCharType="end"/>
                          </w:r>
                        </w:p>
                        <w:p w14:paraId="76C685E5" w14:textId="77777777" w:rsidR="007E5597" w:rsidRPr="00B33522" w:rsidRDefault="007E5597" w:rsidP="00905098">
                          <w:pPr>
                            <w:pStyle w:val="FuzeileSP"/>
                            <w:rPr>
                              <w:rStyle w:val="Seitenzahl"/>
                            </w:rPr>
                          </w:pP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8A3351" id="_x0000_t202" coordsize="21600,21600" o:spt="202" path="m,l,21600r21600,l21600,xe">
              <v:stroke joinstyle="miter"/>
              <v:path gradientshapeok="t" o:connecttype="rect"/>
            </v:shapetype>
            <v:shape id="Text Box 385" o:spid="_x0000_s1027" type="#_x0000_t202" style="position:absolute;margin-left:481.95pt;margin-top:790.95pt;width:56.7pt;height:17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" stroked="f">
              <v:textbox inset="0">
                <w:txbxContent>
                  <w:p w14:paraId="64B45FA7" w14:textId="77777777" w:rsidR="007E5597" w:rsidRPr="00B33522" w:rsidRDefault="00716B83" w:rsidP="00905098">
                    <w:pPr>
                      <w:pStyle w:val="FuzeileSP"/>
                      <w:rPr>
                        <w:rStyle w:val="Seitenzahl"/>
                      </w:rPr>
                    </w:pPr>
                    <w:r>
                      <w:rPr>
                        <w:rStyle w:val="Seitenzahl"/>
                      </w:rPr>
                      <w:t>Page</w:t>
                    </w:r>
                    <w:r w:rsidR="007E5597" w:rsidRPr="00B33522">
                      <w:rPr>
                        <w:rStyle w:val="Seitenzahl"/>
                      </w:rPr>
                      <w:t xml:space="preserve"> </w:t>
                    </w:r>
                    <w:r w:rsidR="007E5597" w:rsidRPr="00B33522">
                      <w:rPr>
                        <w:rStyle w:val="Seitenzahl"/>
                      </w:rPr>
                      <w:fldChar w:fldCharType="begin"/>
                    </w:r>
                    <w:r w:rsidR="007E5597" w:rsidRPr="00B33522">
                      <w:rPr>
                        <w:rStyle w:val="Seitenzahl"/>
                      </w:rPr>
                      <w:instrText xml:space="preserve"> PAGE </w:instrText>
                    </w:r>
                    <w:r w:rsidR="007E5597" w:rsidRPr="00B33522">
                      <w:rPr>
                        <w:rStyle w:val="Seitenzahl"/>
                      </w:rPr>
                      <w:fldChar w:fldCharType="separate"/>
                    </w:r>
                    <w:r w:rsidR="00B7714A">
                      <w:rPr>
                        <w:rStyle w:val="Seitenzahl"/>
                        <w:noProof/>
                      </w:rPr>
                      <w:t>1</w:t>
                    </w:r>
                    <w:r w:rsidR="007E5597" w:rsidRPr="00B33522">
                      <w:rPr>
                        <w:rStyle w:val="Seitenzahl"/>
                      </w:rPr>
                      <w:fldChar w:fldCharType="end"/>
                    </w:r>
                    <w:r w:rsidR="007E5597" w:rsidRPr="00B33522">
                      <w:rPr>
                        <w:rStyle w:val="Seitenzahl"/>
                      </w:rPr>
                      <w:t xml:space="preserve"> </w:t>
                    </w:r>
                    <w:proofErr w:type="spellStart"/>
                    <w:r>
                      <w:rPr>
                        <w:rStyle w:val="Seitenzahl"/>
                      </w:rPr>
                      <w:t>of</w:t>
                    </w:r>
                    <w:proofErr w:type="spellEnd"/>
                    <w:r w:rsidR="007E5597" w:rsidRPr="00B33522">
                      <w:rPr>
                        <w:rStyle w:val="Seitenzahl"/>
                      </w:rPr>
                      <w:t xml:space="preserve"> </w:t>
                    </w:r>
                    <w:r w:rsidR="007E5597" w:rsidRPr="00B33522">
                      <w:rPr>
                        <w:rStyle w:val="Seitenzahl"/>
                      </w:rPr>
                      <w:fldChar w:fldCharType="begin"/>
                    </w:r>
                    <w:r w:rsidR="007E5597" w:rsidRPr="00B33522">
                      <w:rPr>
                        <w:rStyle w:val="Seitenzahl"/>
                      </w:rPr>
                      <w:instrText xml:space="preserve"> NUMPAGES </w:instrText>
                    </w:r>
                    <w:r w:rsidR="007E5597" w:rsidRPr="00B33522">
                      <w:rPr>
                        <w:rStyle w:val="Seitenzahl"/>
                      </w:rPr>
                      <w:fldChar w:fldCharType="separate"/>
                    </w:r>
                    <w:r w:rsidR="00B7714A">
                      <w:rPr>
                        <w:rStyle w:val="Seitenzahl"/>
                        <w:noProof/>
                      </w:rPr>
                      <w:t>1</w:t>
                    </w:r>
                    <w:r w:rsidR="007E5597" w:rsidRPr="00B33522">
                      <w:rPr>
                        <w:rStyle w:val="Seitenzahl"/>
                      </w:rPr>
                      <w:fldChar w:fldCharType="end"/>
                    </w:r>
                  </w:p>
                  <w:p w14:paraId="76C685E5" w14:textId="77777777" w:rsidR="007E5597" w:rsidRPr="00B33522" w:rsidRDefault="007E5597" w:rsidP="00905098">
                    <w:pPr>
                      <w:pStyle w:val="FuzeileSP"/>
                      <w:rPr>
                        <w:rStyle w:val="Seitenzahl"/>
                      </w:rPr>
                    </w:pPr>
                  </w:p>
                </w:txbxContent>
              </v:textbox>
              <w10:wrap anchorx="page" anchory="page"/>
              <w10:anchorlock/>
            </v:shape>
          </w:pict>
        </mc:Fallback>
      </mc:AlternateContent>
    </w:r>
    <w:r>
      <w:rPr>
        <w:noProof/>
        <w:lang w:eastAsia="de-DE"/>
      </w:rPr>
      <mc:AlternateContent>
        <mc:Choice Requires="wps">
          <w:drawing>
            <wp:anchor distT="0" distB="0" distL="114300" distR="114300" simplePos="0" relativeHeight="251660288" behindDoc="0" locked="1" layoutInCell="1" allowOverlap="1" wp14:anchorId="57DA5BD2" wp14:editId="6F017AFA">
              <wp:simplePos x="0" y="0"/>
              <wp:positionH relativeFrom="page">
                <wp:posOffset>3781425</wp:posOffset>
              </wp:positionH>
              <wp:positionV relativeFrom="page">
                <wp:posOffset>10048875</wp:posOffset>
              </wp:positionV>
              <wp:extent cx="2209800" cy="215900"/>
              <wp:effectExtent l="0" t="0" r="0" b="0"/>
              <wp:wrapNone/>
              <wp:docPr id="5" name="Text Box 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4D83D6" w14:textId="3F4206E6" w:rsidR="007E5597" w:rsidRPr="00B33522" w:rsidRDefault="007E5597" w:rsidP="00905098">
                          <w:pPr>
                            <w:pStyle w:val="FuzeileSP"/>
                            <w:rPr>
                              <w:rStyle w:val="Seitenzahl"/>
                            </w:rPr>
                          </w:pPr>
                          <w:r>
                            <w:rPr>
                              <w:rStyle w:val="Seitenzahl"/>
                            </w:rPr>
                            <w:fldChar w:fldCharType="begin"/>
                          </w:r>
                          <w:r>
                            <w:rPr>
                              <w:rStyle w:val="Seitenzahl"/>
                            </w:rPr>
                            <w:instrText xml:space="preserve"> DATE   \* MERGEFORMAT </w:instrText>
                          </w:r>
                          <w:r>
                            <w:rPr>
                              <w:rStyle w:val="Seitenzahl"/>
                            </w:rPr>
                            <w:fldChar w:fldCharType="separate"/>
                          </w:r>
                          <w:r w:rsidR="007979D7">
                            <w:rPr>
                              <w:rStyle w:val="Seitenzahl"/>
                              <w:noProof/>
                            </w:rPr>
                            <w:t>13.04.2026</w:t>
                          </w:r>
                          <w:r>
                            <w:rPr>
                              <w:rStyle w:val="Seitenzahl"/>
                            </w:rPr>
                            <w:fldChar w:fldCharType="end"/>
                          </w:r>
                          <w:r w:rsidR="00CE3C5F">
                            <w:rPr>
                              <w:rStyle w:val="Seitenzahl"/>
                            </w:rPr>
                            <w:t xml:space="preserve">                        </w:t>
                          </w:r>
                          <w:proofErr w:type="spellStart"/>
                          <w:r w:rsidR="00CE3C5F">
                            <w:rPr>
                              <w:rStyle w:val="Seitenzahl"/>
                            </w:rPr>
                            <w:t>pu</w:t>
                          </w:r>
                          <w:r w:rsidR="00DA503C">
                            <w:rPr>
                              <w:rStyle w:val="Seitenzahl"/>
                            </w:rPr>
                            <w:t>b</w:t>
                          </w:r>
                          <w:r w:rsidR="00CE3C5F">
                            <w:rPr>
                              <w:rStyle w:val="Seitenzahl"/>
                            </w:rPr>
                            <w:t>lic</w:t>
                          </w:r>
                          <w:proofErr w:type="spellEnd"/>
                        </w:p>
                        <w:p w14:paraId="2BC76A15" w14:textId="77777777" w:rsidR="007E5597" w:rsidRPr="00B33522" w:rsidRDefault="007E5597" w:rsidP="00905098">
                          <w:pPr>
                            <w:pStyle w:val="FuzeileSP"/>
                            <w:rPr>
                              <w:rStyle w:val="Seitenzahl"/>
                            </w:rPr>
                          </w:pPr>
                        </w:p>
                        <w:p w14:paraId="1C3D6A18" w14:textId="77777777" w:rsidR="007E5597" w:rsidRPr="00B33522" w:rsidRDefault="007E5597" w:rsidP="00905098">
                          <w:pPr>
                            <w:pStyle w:val="FuzeileSP"/>
                            <w:rPr>
                              <w:rStyle w:val="Seitenzahl"/>
                            </w:rPr>
                          </w:pP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DA5BD2" id="Text Box 384" o:spid="_x0000_s1028" type="#_x0000_t202" style="position:absolute;margin-left:297.75pt;margin-top:791.25pt;width:174pt;height:1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" stroked="f">
              <v:textbox inset="0">
                <w:txbxContent>
                  <w:p w14:paraId="0F4D83D6" w14:textId="3F4206E6" w:rsidR="007E5597" w:rsidRPr="00B33522" w:rsidRDefault="007E5597" w:rsidP="00905098">
                    <w:pPr>
                      <w:pStyle w:val="FuzeileSP"/>
                      <w:rPr>
                        <w:rStyle w:val="Seitenzahl"/>
                      </w:rPr>
                    </w:pPr>
                    <w:r>
                      <w:rPr>
                        <w:rStyle w:val="Seitenzahl"/>
                      </w:rPr>
                      <w:fldChar w:fldCharType="begin"/>
                    </w:r>
                    <w:r>
                      <w:rPr>
                        <w:rStyle w:val="Seitenzahl"/>
                      </w:rPr>
                      <w:instrText xml:space="preserve"> DATE   \* MERGEFORMAT </w:instrText>
                    </w:r>
                    <w:r>
                      <w:rPr>
                        <w:rStyle w:val="Seitenzahl"/>
                      </w:rPr>
                      <w:fldChar w:fldCharType="separate"/>
                    </w:r>
                    <w:r w:rsidR="007979D7">
                      <w:rPr>
                        <w:rStyle w:val="Seitenzahl"/>
                        <w:noProof/>
                      </w:rPr>
                      <w:t>13.04.2026</w:t>
                    </w:r>
                    <w:r>
                      <w:rPr>
                        <w:rStyle w:val="Seitenzahl"/>
                      </w:rPr>
                      <w:fldChar w:fldCharType="end"/>
                    </w:r>
                    <w:r w:rsidR="00CE3C5F">
                      <w:rPr>
                        <w:rStyle w:val="Seitenzahl"/>
                      </w:rPr>
                      <w:t xml:space="preserve">                        </w:t>
                    </w:r>
                    <w:proofErr w:type="spellStart"/>
                    <w:r w:rsidR="00CE3C5F">
                      <w:rPr>
                        <w:rStyle w:val="Seitenzahl"/>
                      </w:rPr>
                      <w:t>pu</w:t>
                    </w:r>
                    <w:r w:rsidR="00DA503C">
                      <w:rPr>
                        <w:rStyle w:val="Seitenzahl"/>
                      </w:rPr>
                      <w:t>b</w:t>
                    </w:r>
                    <w:r w:rsidR="00CE3C5F">
                      <w:rPr>
                        <w:rStyle w:val="Seitenzahl"/>
                      </w:rPr>
                      <w:t>lic</w:t>
                    </w:r>
                    <w:proofErr w:type="spellEnd"/>
                  </w:p>
                  <w:p w14:paraId="2BC76A15" w14:textId="77777777" w:rsidR="007E5597" w:rsidRPr="00B33522" w:rsidRDefault="007E5597" w:rsidP="00905098">
                    <w:pPr>
                      <w:pStyle w:val="FuzeileSP"/>
                      <w:rPr>
                        <w:rStyle w:val="Seitenzahl"/>
                      </w:rPr>
                    </w:pPr>
                  </w:p>
                  <w:p w14:paraId="1C3D6A18" w14:textId="77777777" w:rsidR="007E5597" w:rsidRPr="00B33522" w:rsidRDefault="007E5597" w:rsidP="00905098">
                    <w:pPr>
                      <w:pStyle w:val="FuzeileSP"/>
                      <w:rPr>
                        <w:rStyle w:val="Seitenzahl"/>
                      </w:rPr>
                    </w:pPr>
                  </w:p>
                </w:txbxContent>
              </v:textbox>
              <w10:wrap anchorx="page" anchory="page"/>
              <w10:anchorlock/>
            </v:shape>
          </w:pict>
        </mc:Fallback>
      </mc:AlternateContent>
    </w:r>
    <w:r>
      <w:rPr>
        <w:noProof/>
        <w:lang w:eastAsia="de-DE"/>
      </w:rPr>
      <mc:AlternateContent>
        <mc:Choice Requires="wps">
          <w:drawing>
            <wp:anchor distT="0" distB="0" distL="114300" distR="114300" simplePos="0" relativeHeight="251659264" behindDoc="0" locked="1" layoutInCell="1" allowOverlap="1" wp14:anchorId="26D7B40B" wp14:editId="3C22E123">
              <wp:simplePos x="0" y="0"/>
              <wp:positionH relativeFrom="page">
                <wp:posOffset>732790</wp:posOffset>
              </wp:positionH>
              <wp:positionV relativeFrom="page">
                <wp:posOffset>10045065</wp:posOffset>
              </wp:positionV>
              <wp:extent cx="2160270" cy="215900"/>
              <wp:effectExtent l="0" t="0" r="0" b="0"/>
              <wp:wrapNone/>
              <wp:docPr id="4" name="Text Box 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E07780" w14:textId="7855206B" w:rsidR="00DA4CA2" w:rsidRPr="00B33522" w:rsidRDefault="00DA4CA2" w:rsidP="00905098">
                          <w:pPr>
                            <w:pStyle w:val="FuzeileSP"/>
                            <w:rPr>
                              <w:noProof/>
                            </w:rPr>
                          </w:pPr>
                          <w:r>
                            <w:rPr>
                              <w:noProof/>
                            </w:rPr>
                            <w:t>Press_release_DTECT_family</w:t>
                          </w:r>
                        </w:p>
                        <w:p w14:paraId="416CC3C2" w14:textId="77777777" w:rsidR="007E5597" w:rsidRPr="00B33522" w:rsidRDefault="007E5597" w:rsidP="00905098">
                          <w:pPr>
                            <w:pStyle w:val="FuzeileSP"/>
                          </w:pP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D7B40B" id="Text Box 383" o:spid="_x0000_s1029" type="#_x0000_t202" style="position:absolute;margin-left:57.7pt;margin-top:790.95pt;width:170.1pt;height:1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" stroked="f">
              <v:textbox inset="0">
                <w:txbxContent>
                  <w:p w14:paraId="02E07780" w14:textId="7855206B" w:rsidR="00DA4CA2" w:rsidRPr="00B33522" w:rsidRDefault="00DA4CA2" w:rsidP="00905098">
                    <w:pPr>
                      <w:pStyle w:val="FuzeileSP"/>
                      <w:rPr>
                        <w:noProof/>
                      </w:rPr>
                    </w:pPr>
                    <w:r>
                      <w:rPr>
                        <w:noProof/>
                      </w:rPr>
                      <w:t>Press_release_DTECT_family</w:t>
                    </w:r>
                  </w:p>
                  <w:p w14:paraId="416CC3C2" w14:textId="77777777" w:rsidR="007E5597" w:rsidRPr="00B33522" w:rsidRDefault="007E5597" w:rsidP="00905098">
                    <w:pPr>
                      <w:pStyle w:val="FuzeileSP"/>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80CD5" w14:textId="77777777" w:rsidR="007E5597" w:rsidRDefault="004754ED" w:rsidP="00B33522">
    <w:pPr>
      <w:spacing w:after="0" w:line="264" w:lineRule="auto"/>
    </w:pPr>
    <w:r>
      <w:rPr>
        <w:noProof/>
        <w:lang w:eastAsia="de-DE"/>
      </w:rPr>
      <mc:AlternateContent>
        <mc:Choice Requires="wps">
          <w:drawing>
            <wp:anchor distT="0" distB="0" distL="114300" distR="114300" simplePos="0" relativeHeight="251658240" behindDoc="0" locked="1" layoutInCell="1" allowOverlap="1" wp14:anchorId="1F81977C" wp14:editId="499D2120">
              <wp:simplePos x="0" y="0"/>
              <wp:positionH relativeFrom="page">
                <wp:posOffset>6120765</wp:posOffset>
              </wp:positionH>
              <wp:positionV relativeFrom="page">
                <wp:posOffset>10045065</wp:posOffset>
              </wp:positionV>
              <wp:extent cx="720090" cy="215900"/>
              <wp:effectExtent l="0" t="0" r="0" b="0"/>
              <wp:wrapNone/>
              <wp:docPr id="3" name="Text Box 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98B00D" w14:textId="77777777" w:rsidR="007E5597" w:rsidRPr="00B33522" w:rsidRDefault="007E5597" w:rsidP="00793E65">
                          <w:pPr>
                            <w:pStyle w:val="FuzeileSP"/>
                            <w:rPr>
                              <w:rStyle w:val="Seitenzahl"/>
                            </w:rPr>
                          </w:pPr>
                          <w:r w:rsidRPr="00B33522">
                            <w:rPr>
                              <w:rStyle w:val="Seitenzahl"/>
                            </w:rPr>
                            <w:t xml:space="preserve">Seite </w:t>
                          </w:r>
                          <w:r w:rsidRPr="00B33522">
                            <w:rPr>
                              <w:rStyle w:val="Seitenzahl"/>
                            </w:rPr>
                            <w:fldChar w:fldCharType="begin"/>
                          </w:r>
                          <w:r w:rsidRPr="00B33522">
                            <w:rPr>
                              <w:rStyle w:val="Seitenzahl"/>
                            </w:rPr>
                            <w:instrText xml:space="preserve"> PAGE </w:instrText>
                          </w:r>
                          <w:r w:rsidRPr="00B33522">
                            <w:rPr>
                              <w:rStyle w:val="Seitenzahl"/>
                            </w:rPr>
                            <w:fldChar w:fldCharType="separate"/>
                          </w:r>
                          <w:r>
                            <w:rPr>
                              <w:rStyle w:val="Seitenzahl"/>
                              <w:noProof/>
                            </w:rPr>
                            <w:t>1</w:t>
                          </w:r>
                          <w:r w:rsidRPr="00B33522">
                            <w:rPr>
                              <w:rStyle w:val="Seitenzahl"/>
                            </w:rPr>
                            <w:fldChar w:fldCharType="end"/>
                          </w:r>
                          <w:r w:rsidRPr="00B33522">
                            <w:rPr>
                              <w:rStyle w:val="Seitenzahl"/>
                            </w:rPr>
                            <w:t xml:space="preserve"> von </w:t>
                          </w:r>
                          <w:r w:rsidRPr="00B33522">
                            <w:rPr>
                              <w:rStyle w:val="Seitenzahl"/>
                            </w:rPr>
                            <w:fldChar w:fldCharType="begin"/>
                          </w:r>
                          <w:r w:rsidRPr="00B33522">
                            <w:rPr>
                              <w:rStyle w:val="Seitenzahl"/>
                            </w:rPr>
                            <w:instrText xml:space="preserve"> NUMPAGES </w:instrText>
                          </w:r>
                          <w:r w:rsidRPr="00B33522">
                            <w:rPr>
                              <w:rStyle w:val="Seitenzahl"/>
                            </w:rPr>
                            <w:fldChar w:fldCharType="separate"/>
                          </w:r>
                          <w:r w:rsidR="004754ED">
                            <w:rPr>
                              <w:rStyle w:val="Seitenzahl"/>
                              <w:noProof/>
                            </w:rPr>
                            <w:t>1</w:t>
                          </w:r>
                          <w:r w:rsidRPr="00B33522">
                            <w:rPr>
                              <w:rStyle w:val="Seitenzahl"/>
                            </w:rPr>
                            <w:fldChar w:fldCharType="end"/>
                          </w:r>
                        </w:p>
                        <w:p w14:paraId="3AA6B6DE" w14:textId="77777777" w:rsidR="007E5597" w:rsidRPr="00B33522" w:rsidRDefault="007E5597" w:rsidP="00793E65">
                          <w:pPr>
                            <w:pStyle w:val="FuzeileSP"/>
                            <w:rPr>
                              <w:rStyle w:val="Seitenzahl"/>
                            </w:rPr>
                          </w:pP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1977C" id="_x0000_t202" coordsize="21600,21600" o:spt="202" path="m,l,21600r21600,l21600,xe">
              <v:stroke joinstyle="miter"/>
              <v:path gradientshapeok="t" o:connecttype="rect"/>
            </v:shapetype>
            <v:shape id="Text Box 380" o:spid="_x0000_s1030" type="#_x0000_t202" style="position:absolute;margin-left:481.95pt;margin-top:790.95pt;width:56.7pt;height:1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" stroked="f">
              <v:textbox inset="0">
                <w:txbxContent>
                  <w:p w14:paraId="5698B00D" w14:textId="77777777" w:rsidR="007E5597" w:rsidRPr="00B33522" w:rsidRDefault="007E5597" w:rsidP="00793E65">
                    <w:pPr>
                      <w:pStyle w:val="FuzeileSP"/>
                      <w:rPr>
                        <w:rStyle w:val="Seitenzahl"/>
                      </w:rPr>
                    </w:pPr>
                    <w:r w:rsidRPr="00B33522">
                      <w:rPr>
                        <w:rStyle w:val="Seitenzahl"/>
                      </w:rPr>
                      <w:t xml:space="preserve">Seite </w:t>
                    </w:r>
                    <w:r w:rsidRPr="00B33522">
                      <w:rPr>
                        <w:rStyle w:val="Seitenzahl"/>
                      </w:rPr>
                      <w:fldChar w:fldCharType="begin"/>
                    </w:r>
                    <w:r w:rsidRPr="00B33522">
                      <w:rPr>
                        <w:rStyle w:val="Seitenzahl"/>
                      </w:rPr>
                      <w:instrText xml:space="preserve"> PAGE </w:instrText>
                    </w:r>
                    <w:r w:rsidRPr="00B33522">
                      <w:rPr>
                        <w:rStyle w:val="Seitenzahl"/>
                      </w:rPr>
                      <w:fldChar w:fldCharType="separate"/>
                    </w:r>
                    <w:r>
                      <w:rPr>
                        <w:rStyle w:val="Seitenzahl"/>
                        <w:noProof/>
                      </w:rPr>
                      <w:t>1</w:t>
                    </w:r>
                    <w:r w:rsidRPr="00B33522">
                      <w:rPr>
                        <w:rStyle w:val="Seitenzahl"/>
                      </w:rPr>
                      <w:fldChar w:fldCharType="end"/>
                    </w:r>
                    <w:r w:rsidRPr="00B33522">
                      <w:rPr>
                        <w:rStyle w:val="Seitenzahl"/>
                      </w:rPr>
                      <w:t xml:space="preserve"> von </w:t>
                    </w:r>
                    <w:r w:rsidRPr="00B33522">
                      <w:rPr>
                        <w:rStyle w:val="Seitenzahl"/>
                      </w:rPr>
                      <w:fldChar w:fldCharType="begin"/>
                    </w:r>
                    <w:r w:rsidRPr="00B33522">
                      <w:rPr>
                        <w:rStyle w:val="Seitenzahl"/>
                      </w:rPr>
                      <w:instrText xml:space="preserve"> NUMPAGES </w:instrText>
                    </w:r>
                    <w:r w:rsidRPr="00B33522">
                      <w:rPr>
                        <w:rStyle w:val="Seitenzahl"/>
                      </w:rPr>
                      <w:fldChar w:fldCharType="separate"/>
                    </w:r>
                    <w:r w:rsidR="004754ED">
                      <w:rPr>
                        <w:rStyle w:val="Seitenzahl"/>
                        <w:noProof/>
                      </w:rPr>
                      <w:t>1</w:t>
                    </w:r>
                    <w:r w:rsidRPr="00B33522">
                      <w:rPr>
                        <w:rStyle w:val="Seitenzahl"/>
                      </w:rPr>
                      <w:fldChar w:fldCharType="end"/>
                    </w:r>
                  </w:p>
                  <w:p w14:paraId="3AA6B6DE" w14:textId="77777777" w:rsidR="007E5597" w:rsidRPr="00B33522" w:rsidRDefault="007E5597" w:rsidP="00793E65">
                    <w:pPr>
                      <w:pStyle w:val="FuzeileSP"/>
                      <w:rPr>
                        <w:rStyle w:val="Seitenzahl"/>
                      </w:rPr>
                    </w:pPr>
                  </w:p>
                </w:txbxContent>
              </v:textbox>
              <w10:wrap anchorx="page" anchory="page"/>
              <w10:anchorlock/>
            </v:shape>
          </w:pict>
        </mc:Fallback>
      </mc:AlternateContent>
    </w:r>
    <w:r>
      <w:rPr>
        <w:noProof/>
        <w:lang w:eastAsia="de-DE"/>
      </w:rPr>
      <mc:AlternateContent>
        <mc:Choice Requires="wps">
          <w:drawing>
            <wp:anchor distT="0" distB="0" distL="114300" distR="114300" simplePos="0" relativeHeight="251656192" behindDoc="0" locked="1" layoutInCell="1" allowOverlap="1" wp14:anchorId="2C0CA17E" wp14:editId="7B9C2295">
              <wp:simplePos x="0" y="0"/>
              <wp:positionH relativeFrom="page">
                <wp:posOffset>900430</wp:posOffset>
              </wp:positionH>
              <wp:positionV relativeFrom="page">
                <wp:posOffset>10045065</wp:posOffset>
              </wp:positionV>
              <wp:extent cx="2160270" cy="215900"/>
              <wp:effectExtent l="0" t="0" r="0" b="0"/>
              <wp:wrapNone/>
              <wp:docPr id="2" name="Text Box 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7D7A3F" w14:textId="77777777" w:rsidR="007E5597" w:rsidRPr="00B33522" w:rsidRDefault="0064695E" w:rsidP="00793E65">
                          <w:pPr>
                            <w:pStyle w:val="FuzeileSP"/>
                          </w:pPr>
                          <w:r>
                            <w:rPr>
                              <w:noProof/>
                            </w:rPr>
                            <w:fldChar w:fldCharType="begin"/>
                          </w:r>
                          <w:r>
                            <w:rPr>
                              <w:noProof/>
                            </w:rPr>
                            <w:instrText xml:space="preserve"> FILENAME   \* MERGEFORMAT </w:instrText>
                          </w:r>
                          <w:r>
                            <w:rPr>
                              <w:noProof/>
                            </w:rPr>
                            <w:fldChar w:fldCharType="separate"/>
                          </w:r>
                          <w:r w:rsidR="00BE180D">
                            <w:rPr>
                              <w:noProof/>
                            </w:rPr>
                            <w:t>Dokument1</w:t>
                          </w:r>
                          <w:r>
                            <w:rPr>
                              <w:noProof/>
                            </w:rPr>
                            <w:fldChar w:fldCharType="end"/>
                          </w:r>
                        </w:p>
                        <w:p w14:paraId="6EC79B00" w14:textId="77777777" w:rsidR="007E5597" w:rsidRPr="00B33522" w:rsidRDefault="007E5597" w:rsidP="00793E65">
                          <w:pPr>
                            <w:pStyle w:val="FuzeileSP"/>
                          </w:pP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0CA17E" id="Text Box 378" o:spid="_x0000_s1031" type="#_x0000_t202" style="position:absolute;margin-left:70.9pt;margin-top:790.95pt;width:170.1pt;height:17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" stroked="f">
              <v:textbox inset="0">
                <w:txbxContent>
                  <w:p w14:paraId="3E7D7A3F" w14:textId="77777777" w:rsidR="007E5597" w:rsidRPr="00B33522" w:rsidRDefault="0064695E" w:rsidP="00793E65">
                    <w:pPr>
                      <w:pStyle w:val="FuzeileSP"/>
                    </w:pPr>
                    <w:r>
                      <w:rPr>
                        <w:noProof/>
                      </w:rPr>
                      <w:fldChar w:fldCharType="begin"/>
                    </w:r>
                    <w:r>
                      <w:rPr>
                        <w:noProof/>
                      </w:rPr>
                      <w:instrText xml:space="preserve"> FILENAME   \* MERGEFORMAT </w:instrText>
                    </w:r>
                    <w:r>
                      <w:rPr>
                        <w:noProof/>
                      </w:rPr>
                      <w:fldChar w:fldCharType="separate"/>
                    </w:r>
                    <w:r w:rsidR="00BE180D">
                      <w:rPr>
                        <w:noProof/>
                      </w:rPr>
                      <w:t>Dokument1</w:t>
                    </w:r>
                    <w:r>
                      <w:rPr>
                        <w:noProof/>
                      </w:rPr>
                      <w:fldChar w:fldCharType="end"/>
                    </w:r>
                  </w:p>
                  <w:p w14:paraId="6EC79B00" w14:textId="77777777" w:rsidR="007E5597" w:rsidRPr="00B33522" w:rsidRDefault="007E5597" w:rsidP="00793E65">
                    <w:pPr>
                      <w:pStyle w:val="FuzeileSP"/>
                    </w:pPr>
                  </w:p>
                </w:txbxContent>
              </v:textbox>
              <w10:wrap anchorx="page" anchory="page"/>
              <w10:anchorlock/>
            </v:shape>
          </w:pict>
        </mc:Fallback>
      </mc:AlternateContent>
    </w:r>
  </w:p>
  <w:p w14:paraId="3E512F88" w14:textId="77777777" w:rsidR="007E5597" w:rsidRDefault="007E5597" w:rsidP="00B33522">
    <w:pPr>
      <w:spacing w:after="0" w:line="264" w:lineRule="auto"/>
    </w:pPr>
  </w:p>
  <w:p w14:paraId="4B993A50" w14:textId="77777777" w:rsidR="007E5597" w:rsidRDefault="007E5597" w:rsidP="00B33522">
    <w:pPr>
      <w:spacing w:after="0" w:line="264" w:lineRule="auto"/>
    </w:pPr>
  </w:p>
  <w:p w14:paraId="505EFAF5" w14:textId="77777777" w:rsidR="007E5597" w:rsidRDefault="004754ED" w:rsidP="00B33522">
    <w:pPr>
      <w:pStyle w:val="Fuzeile"/>
      <w:spacing w:after="0"/>
    </w:pPr>
    <w:r>
      <w:rPr>
        <w:noProof/>
        <w:lang w:eastAsia="de-DE"/>
      </w:rPr>
      <mc:AlternateContent>
        <mc:Choice Requires="wps">
          <w:drawing>
            <wp:anchor distT="0" distB="0" distL="114300" distR="114300" simplePos="0" relativeHeight="251657216" behindDoc="0" locked="1" layoutInCell="1" allowOverlap="1" wp14:anchorId="2FE796BB" wp14:editId="628E4D49">
              <wp:simplePos x="0" y="0"/>
              <wp:positionH relativeFrom="page">
                <wp:posOffset>3780790</wp:posOffset>
              </wp:positionH>
              <wp:positionV relativeFrom="page">
                <wp:posOffset>10045065</wp:posOffset>
              </wp:positionV>
              <wp:extent cx="720090" cy="215900"/>
              <wp:effectExtent l="0" t="0" r="0" b="0"/>
              <wp:wrapNone/>
              <wp:docPr id="1" name="Text Box 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66980" w14:textId="668E20BB" w:rsidR="007E5597" w:rsidRPr="00B33522" w:rsidRDefault="007E5597" w:rsidP="00793E65">
                          <w:pPr>
                            <w:pStyle w:val="FuzeileSP"/>
                            <w:rPr>
                              <w:rStyle w:val="Seitenzahl"/>
                            </w:rPr>
                          </w:pPr>
                          <w:r>
                            <w:rPr>
                              <w:rStyle w:val="Seitenzahl"/>
                            </w:rPr>
                            <w:fldChar w:fldCharType="begin"/>
                          </w:r>
                          <w:r>
                            <w:rPr>
                              <w:rStyle w:val="Seitenzahl"/>
                            </w:rPr>
                            <w:instrText xml:space="preserve"> DATE   \* MERGEFORMAT </w:instrText>
                          </w:r>
                          <w:r>
                            <w:rPr>
                              <w:rStyle w:val="Seitenzahl"/>
                            </w:rPr>
                            <w:fldChar w:fldCharType="separate"/>
                          </w:r>
                          <w:r w:rsidR="007979D7">
                            <w:rPr>
                              <w:rStyle w:val="Seitenzahl"/>
                              <w:noProof/>
                            </w:rPr>
                            <w:t>13.04.2026</w:t>
                          </w:r>
                          <w:r>
                            <w:rPr>
                              <w:rStyle w:val="Seitenzahl"/>
                            </w:rPr>
                            <w:fldChar w:fldCharType="end"/>
                          </w:r>
                        </w:p>
                        <w:p w14:paraId="0BFA4685" w14:textId="77777777" w:rsidR="007E5597" w:rsidRPr="00B33522" w:rsidRDefault="007E5597" w:rsidP="00793E65">
                          <w:pPr>
                            <w:pStyle w:val="FuzeileSP"/>
                            <w:rPr>
                              <w:rStyle w:val="Seitenzahl"/>
                            </w:rPr>
                          </w:pPr>
                        </w:p>
                        <w:p w14:paraId="1B7008D4" w14:textId="77777777" w:rsidR="007E5597" w:rsidRPr="00B33522" w:rsidRDefault="007E5597" w:rsidP="00793E65">
                          <w:pPr>
                            <w:pStyle w:val="FuzeileSP"/>
                            <w:rPr>
                              <w:rStyle w:val="Seitenzahl"/>
                            </w:rPr>
                          </w:pP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E796BB" id="Text Box 379" o:spid="_x0000_s1032" type="#_x0000_t202" style="position:absolute;margin-left:297.7pt;margin-top:790.95pt;width:56.7pt;height:1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" stroked="f">
              <v:textbox inset="0">
                <w:txbxContent>
                  <w:p w14:paraId="57B66980" w14:textId="668E20BB" w:rsidR="007E5597" w:rsidRPr="00B33522" w:rsidRDefault="007E5597" w:rsidP="00793E65">
                    <w:pPr>
                      <w:pStyle w:val="FuzeileSP"/>
                      <w:rPr>
                        <w:rStyle w:val="Seitenzahl"/>
                      </w:rPr>
                    </w:pPr>
                    <w:r>
                      <w:rPr>
                        <w:rStyle w:val="Seitenzahl"/>
                      </w:rPr>
                      <w:fldChar w:fldCharType="begin"/>
                    </w:r>
                    <w:r>
                      <w:rPr>
                        <w:rStyle w:val="Seitenzahl"/>
                      </w:rPr>
                      <w:instrText xml:space="preserve"> DATE   \* MERGEFORMAT </w:instrText>
                    </w:r>
                    <w:r>
                      <w:rPr>
                        <w:rStyle w:val="Seitenzahl"/>
                      </w:rPr>
                      <w:fldChar w:fldCharType="separate"/>
                    </w:r>
                    <w:r w:rsidR="007979D7">
                      <w:rPr>
                        <w:rStyle w:val="Seitenzahl"/>
                        <w:noProof/>
                      </w:rPr>
                      <w:t>13.04.2026</w:t>
                    </w:r>
                    <w:r>
                      <w:rPr>
                        <w:rStyle w:val="Seitenzahl"/>
                      </w:rPr>
                      <w:fldChar w:fldCharType="end"/>
                    </w:r>
                  </w:p>
                  <w:p w14:paraId="0BFA4685" w14:textId="77777777" w:rsidR="007E5597" w:rsidRPr="00B33522" w:rsidRDefault="007E5597" w:rsidP="00793E65">
                    <w:pPr>
                      <w:pStyle w:val="FuzeileSP"/>
                      <w:rPr>
                        <w:rStyle w:val="Seitenzahl"/>
                      </w:rPr>
                    </w:pPr>
                  </w:p>
                  <w:p w14:paraId="1B7008D4" w14:textId="77777777" w:rsidR="007E5597" w:rsidRPr="00B33522" w:rsidRDefault="007E5597" w:rsidP="00793E65">
                    <w:pPr>
                      <w:pStyle w:val="FuzeileSP"/>
                      <w:rPr>
                        <w:rStyle w:val="Seitenzahl"/>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805E5" w14:textId="77777777" w:rsidR="00705E33" w:rsidRDefault="00705E33" w:rsidP="00CE16DE">
      <w:r>
        <w:separator/>
      </w:r>
    </w:p>
  </w:footnote>
  <w:footnote w:type="continuationSeparator" w:id="0">
    <w:p w14:paraId="64FA48F6" w14:textId="77777777" w:rsidR="00705E33" w:rsidRDefault="00705E33" w:rsidP="00CE1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03278" w14:textId="77777777" w:rsidR="0058064F" w:rsidRPr="002E0E3B" w:rsidRDefault="0058064F" w:rsidP="0058064F">
    <w:pPr>
      <w:spacing w:after="0"/>
      <w:rPr>
        <w:rFonts w:ascii="Gill Alt One MT" w:hAnsi="Gill Alt One MT"/>
        <w:color w:val="808080"/>
        <w:sz w:val="44"/>
        <w:szCs w:val="44"/>
        <w:lang w:val="en-GB"/>
      </w:rPr>
    </w:pPr>
    <w:r w:rsidRPr="002E0E3B">
      <w:rPr>
        <w:rFonts w:ascii="Gill Alt One MT" w:hAnsi="Gill Alt One MT"/>
        <w:color w:val="808080"/>
        <w:sz w:val="44"/>
        <w:szCs w:val="44"/>
        <w:lang w:val="en-GB"/>
      </w:rPr>
      <w:t>PRESS RELEASE</w:t>
    </w:r>
  </w:p>
  <w:p w14:paraId="07DCEAAE" w14:textId="50871931" w:rsidR="007E5597" w:rsidRPr="002E0E3B" w:rsidRDefault="007E5597" w:rsidP="00905098">
    <w:pPr>
      <w:autoSpaceDE w:val="0"/>
      <w:autoSpaceDN w:val="0"/>
      <w:adjustRightInd w:val="0"/>
      <w:spacing w:after="0" w:line="240" w:lineRule="auto"/>
      <w:rPr>
        <w:rFonts w:ascii="Gill Alt One MT" w:hAnsi="Gill Alt One MT"/>
        <w:color w:val="808080"/>
        <w:sz w:val="18"/>
        <w:lang w:val="en-GB"/>
      </w:rPr>
    </w:pPr>
    <w:r w:rsidRPr="002E0E3B">
      <w:rPr>
        <w:rFonts w:ascii="Gill Alt One MT" w:hAnsi="Gill Alt One MT"/>
        <w:color w:val="808080"/>
        <w:sz w:val="18"/>
        <w:lang w:val="en-GB"/>
      </w:rPr>
      <w:t xml:space="preserve">SensoPart Industriesensorik GmbH </w:t>
    </w:r>
  </w:p>
  <w:p w14:paraId="4123DAD2" w14:textId="716686D3" w:rsidR="007E5597" w:rsidRPr="002E0E3B" w:rsidRDefault="006F5A91" w:rsidP="00905098">
    <w:pPr>
      <w:pStyle w:val="Fuzeile"/>
      <w:tabs>
        <w:tab w:val="clear" w:pos="4536"/>
        <w:tab w:val="clear" w:pos="9072"/>
      </w:tabs>
      <w:spacing w:after="0"/>
      <w:rPr>
        <w:rFonts w:ascii="Gill Alt One MT" w:hAnsi="Gill Alt One MT"/>
        <w:color w:val="808080"/>
        <w:sz w:val="18"/>
        <w:lang w:val="en-GB"/>
      </w:rPr>
    </w:pPr>
    <w:r w:rsidRPr="002E0E3B">
      <w:rPr>
        <w:rFonts w:ascii="Gill Alt One MT" w:hAnsi="Gill Alt One MT"/>
        <w:color w:val="808080"/>
        <w:sz w:val="18"/>
        <w:lang w:val="en-GB"/>
      </w:rPr>
      <w:t xml:space="preserve">www.sensopart.com </w:t>
    </w:r>
    <w:r w:rsidR="002E6B80" w:rsidRPr="002E0E3B">
      <w:rPr>
        <w:rFonts w:ascii="Gill Alt One MT" w:hAnsi="Gill Alt One MT" w:cs="Gill Sans MT"/>
        <w:color w:val="808080"/>
        <w:lang w:val="en-GB"/>
      </w:rPr>
      <w:t xml:space="preserve">| </w:t>
    </w:r>
    <w:r w:rsidR="0058064F" w:rsidRPr="002E0E3B">
      <w:rPr>
        <w:rFonts w:ascii="Gill Alt One MT" w:hAnsi="Gill Alt One MT"/>
        <w:color w:val="808080"/>
        <w:sz w:val="18"/>
        <w:lang w:val="en-GB"/>
      </w:rPr>
      <w:t>press@sensopart.</w:t>
    </w:r>
    <w:r w:rsidR="00136BAD">
      <w:rPr>
        <w:rFonts w:ascii="Gill Alt One MT" w:hAnsi="Gill Alt One MT"/>
        <w:color w:val="808080"/>
        <w:sz w:val="18"/>
        <w:lang w:val="en-GB"/>
      </w:rPr>
      <w:t>com</w:t>
    </w:r>
  </w:p>
  <w:p w14:paraId="178E7A51" w14:textId="77777777" w:rsidR="007E5597" w:rsidRDefault="00432B56" w:rsidP="00CE16DE">
    <w:pPr>
      <w:pStyle w:val="Kopfzeile"/>
    </w:pPr>
    <w:r>
      <w:rPr>
        <w:noProof/>
      </w:rPr>
      <w:drawing>
        <wp:anchor distT="0" distB="0" distL="114300" distR="114300" simplePos="0" relativeHeight="251663360" behindDoc="0" locked="1" layoutInCell="1" allowOverlap="1" wp14:anchorId="7338C0FA" wp14:editId="63502437">
          <wp:simplePos x="0" y="0"/>
          <wp:positionH relativeFrom="page">
            <wp:posOffset>4178300</wp:posOffset>
          </wp:positionH>
          <wp:positionV relativeFrom="page">
            <wp:posOffset>450850</wp:posOffset>
          </wp:positionV>
          <wp:extent cx="2879725" cy="342900"/>
          <wp:effectExtent l="0" t="0" r="0" b="0"/>
          <wp:wrapNone/>
          <wp:docPr id="1314679908" name="Grafik 1314679908" descr="sensopart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descr="sensopart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3429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F6B4F" w14:textId="77777777" w:rsidR="007E5597" w:rsidRDefault="007E5597" w:rsidP="00394CB6">
    <w:pPr>
      <w:spacing w:after="0"/>
      <w:rPr>
        <w:rFonts w:ascii="Gill Alt One MT" w:hAnsi="Gill Alt One MT"/>
        <w:color w:val="808080"/>
        <w:sz w:val="44"/>
        <w:szCs w:val="44"/>
      </w:rPr>
    </w:pPr>
    <w:r w:rsidRPr="00394CB6">
      <w:rPr>
        <w:rFonts w:ascii="Gill Alt One MT" w:hAnsi="Gill Alt One MT"/>
        <w:color w:val="808080"/>
        <w:sz w:val="44"/>
        <w:szCs w:val="44"/>
      </w:rPr>
      <w:t>PRESSEINFORMATION</w:t>
    </w:r>
  </w:p>
  <w:p w14:paraId="33E49622" w14:textId="77777777" w:rsidR="007E5597" w:rsidRPr="00394CB6" w:rsidRDefault="007E5597" w:rsidP="00E56827">
    <w:pPr>
      <w:autoSpaceDE w:val="0"/>
      <w:autoSpaceDN w:val="0"/>
      <w:adjustRightInd w:val="0"/>
      <w:spacing w:after="0" w:line="240" w:lineRule="auto"/>
      <w:rPr>
        <w:rFonts w:ascii="Gill Alt One MT" w:hAnsi="Gill Alt One MT"/>
        <w:color w:val="808080"/>
        <w:sz w:val="18"/>
      </w:rPr>
    </w:pPr>
    <w:r w:rsidRPr="00394CB6">
      <w:rPr>
        <w:rFonts w:ascii="Gill Alt One MT" w:hAnsi="Gill Alt One MT"/>
        <w:color w:val="808080"/>
        <w:sz w:val="18"/>
      </w:rPr>
      <w:t xml:space="preserve">SensoPart Industriesensorik GmbH </w:t>
    </w:r>
    <w:r w:rsidRPr="00394CB6">
      <w:rPr>
        <w:rFonts w:ascii="Gill Alt One MT" w:hAnsi="Gill Alt One MT" w:cs="Gill Sans MT"/>
        <w:color w:val="808080"/>
      </w:rPr>
      <w:t>|</w:t>
    </w:r>
    <w:r w:rsidRPr="00394CB6">
      <w:rPr>
        <w:rFonts w:ascii="Gill Alt One MT" w:hAnsi="Gill Alt One MT"/>
        <w:color w:val="808080"/>
        <w:sz w:val="18"/>
      </w:rPr>
      <w:t xml:space="preserve"> Web: www.sensopart.com </w:t>
    </w:r>
  </w:p>
  <w:p w14:paraId="6360676C" w14:textId="77777777" w:rsidR="007E5597" w:rsidRPr="00394CB6" w:rsidRDefault="007E5597" w:rsidP="00E56827">
    <w:pPr>
      <w:pStyle w:val="Fuzeile"/>
      <w:tabs>
        <w:tab w:val="clear" w:pos="4536"/>
        <w:tab w:val="clear" w:pos="9072"/>
      </w:tabs>
      <w:spacing w:after="0"/>
      <w:rPr>
        <w:rFonts w:ascii="Gill Alt One MT" w:hAnsi="Gill Alt One MT"/>
        <w:color w:val="808080"/>
        <w:sz w:val="18"/>
      </w:rPr>
    </w:pPr>
    <w:r w:rsidRPr="00394CB6">
      <w:rPr>
        <w:rFonts w:ascii="Gill Alt One MT" w:hAnsi="Gill Alt One MT"/>
        <w:color w:val="808080"/>
        <w:sz w:val="18"/>
      </w:rPr>
      <w:t xml:space="preserve">Andrea Burkhard </w:t>
    </w:r>
    <w:r w:rsidRPr="00394CB6">
      <w:rPr>
        <w:rFonts w:ascii="Gill Alt One MT" w:hAnsi="Gill Alt One MT" w:cs="Gill Sans MT"/>
        <w:color w:val="808080"/>
      </w:rPr>
      <w:t xml:space="preserve">| </w:t>
    </w:r>
    <w:r w:rsidRPr="00394CB6">
      <w:rPr>
        <w:rFonts w:ascii="Gill Alt One MT" w:hAnsi="Gill Alt One MT"/>
        <w:color w:val="808080"/>
        <w:sz w:val="18"/>
      </w:rPr>
      <w:t xml:space="preserve">Telefon: +49 7665 94769-743 </w:t>
    </w:r>
    <w:r w:rsidRPr="00394CB6">
      <w:rPr>
        <w:rFonts w:ascii="Gill Alt One MT" w:hAnsi="Gill Alt One MT" w:cs="Gill Sans MT"/>
        <w:color w:val="808080"/>
      </w:rPr>
      <w:t>|</w:t>
    </w:r>
    <w:r w:rsidRPr="00394CB6">
      <w:rPr>
        <w:rFonts w:ascii="Gill Alt One MT" w:hAnsi="Gill Alt One MT"/>
        <w:color w:val="808080"/>
        <w:sz w:val="18"/>
      </w:rPr>
      <w:t xml:space="preserve"> E-Mail: presse@sensopart.de</w:t>
    </w:r>
  </w:p>
  <w:p w14:paraId="046C889C" w14:textId="77777777" w:rsidR="007E5597" w:rsidRDefault="004754ED" w:rsidP="00CE16DE">
    <w:r>
      <w:rPr>
        <w:noProof/>
        <w:lang w:eastAsia="de-DE"/>
      </w:rPr>
      <w:drawing>
        <wp:anchor distT="0" distB="0" distL="114300" distR="114300" simplePos="0" relativeHeight="251654144" behindDoc="0" locked="1" layoutInCell="1" allowOverlap="1" wp14:anchorId="2123DF12" wp14:editId="783189D5">
          <wp:simplePos x="0" y="0"/>
          <wp:positionH relativeFrom="page">
            <wp:posOffset>4158615</wp:posOffset>
          </wp:positionH>
          <wp:positionV relativeFrom="page">
            <wp:posOffset>431800</wp:posOffset>
          </wp:positionV>
          <wp:extent cx="2879725" cy="342900"/>
          <wp:effectExtent l="0" t="0" r="0" b="0"/>
          <wp:wrapNone/>
          <wp:docPr id="367" name="Bild 367" descr="sensopart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sensopart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3429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14BD"/>
    <w:multiLevelType w:val="multilevel"/>
    <w:tmpl w:val="AF8884A6"/>
    <w:numStyleLink w:val="NummerierungSP"/>
  </w:abstractNum>
  <w:abstractNum w:abstractNumId="1" w15:restartNumberingAfterBreak="0">
    <w:nsid w:val="08AE3BF3"/>
    <w:multiLevelType w:val="multilevel"/>
    <w:tmpl w:val="E416DA56"/>
    <w:styleLink w:val="AufzhlungSP"/>
    <w:lvl w:ilvl="0">
      <w:start w:val="1"/>
      <w:numFmt w:val="bullet"/>
      <w:pStyle w:val="Aufzhlung1SP"/>
      <w:lvlText w:val=""/>
      <w:lvlJc w:val="left"/>
      <w:pPr>
        <w:ind w:left="709" w:hanging="352"/>
      </w:pPr>
      <w:rPr>
        <w:rFonts w:ascii="Symbol" w:hAnsi="Symbol" w:hint="default"/>
      </w:rPr>
    </w:lvl>
    <w:lvl w:ilvl="1">
      <w:start w:val="1"/>
      <w:numFmt w:val="bullet"/>
      <w:pStyle w:val="Aufzhlung2SP"/>
      <w:lvlText w:val=""/>
      <w:lvlJc w:val="left"/>
      <w:pPr>
        <w:ind w:left="1066" w:hanging="352"/>
      </w:pPr>
      <w:rPr>
        <w:rFonts w:ascii="Symbol" w:hAnsi="Symbol" w:hint="default"/>
      </w:rPr>
    </w:lvl>
    <w:lvl w:ilvl="2">
      <w:start w:val="1"/>
      <w:numFmt w:val="bullet"/>
      <w:pStyle w:val="Aufzhlung3SP"/>
      <w:lvlText w:val=""/>
      <w:lvlJc w:val="left"/>
      <w:pPr>
        <w:ind w:left="1423" w:hanging="352"/>
      </w:pPr>
      <w:rPr>
        <w:rFonts w:ascii="Symbol" w:hAnsi="Symbol" w:hint="default"/>
      </w:rPr>
    </w:lvl>
    <w:lvl w:ilvl="3">
      <w:start w:val="1"/>
      <w:numFmt w:val="bullet"/>
      <w:pStyle w:val="Aufzhlung4SP"/>
      <w:lvlText w:val=""/>
      <w:lvlJc w:val="left"/>
      <w:pPr>
        <w:ind w:left="1780" w:hanging="352"/>
      </w:pPr>
      <w:rPr>
        <w:rFonts w:ascii="Symbol" w:hAnsi="Symbol" w:hint="default"/>
      </w:rPr>
    </w:lvl>
    <w:lvl w:ilvl="4">
      <w:start w:val="1"/>
      <w:numFmt w:val="bullet"/>
      <w:pStyle w:val="Aufzhlung5SP"/>
      <w:lvlText w:val=""/>
      <w:lvlJc w:val="left"/>
      <w:pPr>
        <w:ind w:left="2137" w:hanging="352"/>
      </w:pPr>
      <w:rPr>
        <w:rFonts w:ascii="Symbol" w:hAnsi="Symbol" w:hint="default"/>
      </w:rPr>
    </w:lvl>
    <w:lvl w:ilvl="5">
      <w:start w:val="1"/>
      <w:numFmt w:val="bullet"/>
      <w:lvlText w:val=""/>
      <w:lvlJc w:val="left"/>
      <w:pPr>
        <w:ind w:left="2494" w:hanging="352"/>
      </w:pPr>
      <w:rPr>
        <w:rFonts w:ascii="Symbol" w:hAnsi="Symbol" w:hint="default"/>
      </w:rPr>
    </w:lvl>
    <w:lvl w:ilvl="6">
      <w:start w:val="1"/>
      <w:numFmt w:val="bullet"/>
      <w:lvlText w:val=""/>
      <w:lvlJc w:val="left"/>
      <w:pPr>
        <w:ind w:left="2851" w:hanging="352"/>
      </w:pPr>
      <w:rPr>
        <w:rFonts w:ascii="Symbol" w:hAnsi="Symbol" w:hint="default"/>
      </w:rPr>
    </w:lvl>
    <w:lvl w:ilvl="7">
      <w:start w:val="1"/>
      <w:numFmt w:val="bullet"/>
      <w:lvlText w:val="o"/>
      <w:lvlJc w:val="left"/>
      <w:pPr>
        <w:ind w:left="3208" w:hanging="352"/>
      </w:pPr>
      <w:rPr>
        <w:rFonts w:ascii="Courier New" w:hAnsi="Courier New" w:cs="Courier New" w:hint="default"/>
      </w:rPr>
    </w:lvl>
    <w:lvl w:ilvl="8">
      <w:start w:val="1"/>
      <w:numFmt w:val="bullet"/>
      <w:lvlText w:val=""/>
      <w:lvlJc w:val="left"/>
      <w:pPr>
        <w:ind w:left="3565" w:hanging="352"/>
      </w:pPr>
      <w:rPr>
        <w:rFonts w:ascii="Wingdings" w:hAnsi="Wingdings" w:hint="default"/>
      </w:rPr>
    </w:lvl>
  </w:abstractNum>
  <w:abstractNum w:abstractNumId="2" w15:restartNumberingAfterBreak="0">
    <w:nsid w:val="1B262C3D"/>
    <w:multiLevelType w:val="hybridMultilevel"/>
    <w:tmpl w:val="91EC743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C7F7B85"/>
    <w:multiLevelType w:val="multilevel"/>
    <w:tmpl w:val="AF8884A6"/>
    <w:styleLink w:val="NummerierungSP"/>
    <w:lvl w:ilvl="0">
      <w:start w:val="1"/>
      <w:numFmt w:val="decimal"/>
      <w:pStyle w:val="Nummerierung1SP"/>
      <w:lvlText w:val="%1."/>
      <w:lvlJc w:val="left"/>
      <w:pPr>
        <w:ind w:left="709" w:hanging="352"/>
      </w:pPr>
      <w:rPr>
        <w:rFonts w:hint="default"/>
      </w:rPr>
    </w:lvl>
    <w:lvl w:ilvl="1">
      <w:start w:val="1"/>
      <w:numFmt w:val="lowerLetter"/>
      <w:pStyle w:val="Nummerierung2SP"/>
      <w:lvlText w:val="%2."/>
      <w:lvlJc w:val="left"/>
      <w:pPr>
        <w:ind w:left="1066" w:hanging="352"/>
      </w:pPr>
      <w:rPr>
        <w:rFonts w:hint="default"/>
      </w:rPr>
    </w:lvl>
    <w:lvl w:ilvl="2">
      <w:start w:val="1"/>
      <w:numFmt w:val="lowerRoman"/>
      <w:pStyle w:val="Nummerierung3SP"/>
      <w:lvlText w:val="%3."/>
      <w:lvlJc w:val="right"/>
      <w:pPr>
        <w:ind w:left="1423" w:hanging="352"/>
      </w:pPr>
      <w:rPr>
        <w:rFonts w:hint="default"/>
      </w:rPr>
    </w:lvl>
    <w:lvl w:ilvl="3">
      <w:start w:val="1"/>
      <w:numFmt w:val="decimal"/>
      <w:lvlText w:val="%4."/>
      <w:lvlJc w:val="left"/>
      <w:pPr>
        <w:ind w:left="1780" w:hanging="352"/>
      </w:pPr>
      <w:rPr>
        <w:rFonts w:hint="default"/>
      </w:rPr>
    </w:lvl>
    <w:lvl w:ilvl="4">
      <w:start w:val="1"/>
      <w:numFmt w:val="lowerLetter"/>
      <w:lvlText w:val="%5."/>
      <w:lvlJc w:val="left"/>
      <w:pPr>
        <w:ind w:left="2137" w:hanging="352"/>
      </w:pPr>
      <w:rPr>
        <w:rFonts w:hint="default"/>
      </w:rPr>
    </w:lvl>
    <w:lvl w:ilvl="5">
      <w:start w:val="1"/>
      <w:numFmt w:val="lowerRoman"/>
      <w:lvlText w:val="%6."/>
      <w:lvlJc w:val="right"/>
      <w:pPr>
        <w:ind w:left="2494" w:hanging="352"/>
      </w:pPr>
      <w:rPr>
        <w:rFonts w:hint="default"/>
      </w:rPr>
    </w:lvl>
    <w:lvl w:ilvl="6">
      <w:start w:val="1"/>
      <w:numFmt w:val="decimal"/>
      <w:lvlText w:val="%7."/>
      <w:lvlJc w:val="left"/>
      <w:pPr>
        <w:ind w:left="2851" w:hanging="352"/>
      </w:pPr>
      <w:rPr>
        <w:rFonts w:hint="default"/>
      </w:rPr>
    </w:lvl>
    <w:lvl w:ilvl="7">
      <w:start w:val="1"/>
      <w:numFmt w:val="lowerLetter"/>
      <w:lvlText w:val="%8."/>
      <w:lvlJc w:val="left"/>
      <w:pPr>
        <w:ind w:left="3208" w:hanging="352"/>
      </w:pPr>
      <w:rPr>
        <w:rFonts w:hint="default"/>
      </w:rPr>
    </w:lvl>
    <w:lvl w:ilvl="8">
      <w:start w:val="1"/>
      <w:numFmt w:val="lowerRoman"/>
      <w:lvlText w:val="%9."/>
      <w:lvlJc w:val="right"/>
      <w:pPr>
        <w:ind w:left="3565" w:hanging="352"/>
      </w:pPr>
      <w:rPr>
        <w:rFonts w:hint="default"/>
      </w:rPr>
    </w:lvl>
  </w:abstractNum>
  <w:abstractNum w:abstractNumId="4" w15:restartNumberingAfterBreak="0">
    <w:nsid w:val="1EBA7336"/>
    <w:multiLevelType w:val="multilevel"/>
    <w:tmpl w:val="E416DA56"/>
    <w:numStyleLink w:val="AufzhlungSP"/>
  </w:abstractNum>
  <w:abstractNum w:abstractNumId="5" w15:restartNumberingAfterBreak="0">
    <w:nsid w:val="22EC7129"/>
    <w:multiLevelType w:val="multilevel"/>
    <w:tmpl w:val="67F451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ED3CF9"/>
    <w:multiLevelType w:val="multilevel"/>
    <w:tmpl w:val="04070023"/>
    <w:lvl w:ilvl="0">
      <w:start w:val="1"/>
      <w:numFmt w:val="upperRoman"/>
      <w:pStyle w:val="berschrift1"/>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5CDF17F2"/>
    <w:multiLevelType w:val="multilevel"/>
    <w:tmpl w:val="1D023008"/>
    <w:styleLink w:val="Aufzhlung"/>
    <w:lvl w:ilvl="0">
      <w:start w:val="1"/>
      <w:numFmt w:val="bullet"/>
      <w:lvlText w:val=""/>
      <w:lvlJc w:val="left"/>
      <w:pPr>
        <w:ind w:left="357" w:hanging="357"/>
      </w:pPr>
      <w:rPr>
        <w:rFonts w:ascii="Symbol" w:hAnsi="Symbol" w:hint="default"/>
      </w:rPr>
    </w:lvl>
    <w:lvl w:ilvl="1">
      <w:start w:val="1"/>
      <w:numFmt w:val="bullet"/>
      <w:lvlText w:val="-"/>
      <w:lvlJc w:val="left"/>
      <w:pPr>
        <w:ind w:left="1021" w:hanging="397"/>
      </w:pPr>
      <w:rPr>
        <w:rFonts w:ascii="Gill Alt One MT Light" w:hAnsi="Gill Alt One MT Light" w:hint="default"/>
      </w:rPr>
    </w:lvl>
    <w:lvl w:ilvl="2">
      <w:start w:val="1"/>
      <w:numFmt w:val="lowerRoman"/>
      <w:lvlText w:val="%3)"/>
      <w:lvlJc w:val="left"/>
      <w:pPr>
        <w:ind w:left="4019" w:hanging="360"/>
      </w:pPr>
      <w:rPr>
        <w:rFonts w:hint="default"/>
      </w:rPr>
    </w:lvl>
    <w:lvl w:ilvl="3">
      <w:start w:val="1"/>
      <w:numFmt w:val="decimal"/>
      <w:lvlText w:val="(%4)"/>
      <w:lvlJc w:val="left"/>
      <w:pPr>
        <w:ind w:left="4379" w:hanging="360"/>
      </w:pPr>
      <w:rPr>
        <w:rFonts w:hint="default"/>
      </w:rPr>
    </w:lvl>
    <w:lvl w:ilvl="4">
      <w:start w:val="1"/>
      <w:numFmt w:val="lowerLetter"/>
      <w:lvlText w:val="(%5)"/>
      <w:lvlJc w:val="left"/>
      <w:pPr>
        <w:ind w:left="4739" w:hanging="360"/>
      </w:pPr>
      <w:rPr>
        <w:rFonts w:hint="default"/>
      </w:rPr>
    </w:lvl>
    <w:lvl w:ilvl="5">
      <w:start w:val="1"/>
      <w:numFmt w:val="lowerRoman"/>
      <w:lvlText w:val="(%6)"/>
      <w:lvlJc w:val="left"/>
      <w:pPr>
        <w:ind w:left="5099" w:hanging="360"/>
      </w:pPr>
      <w:rPr>
        <w:rFonts w:hint="default"/>
      </w:rPr>
    </w:lvl>
    <w:lvl w:ilvl="6">
      <w:start w:val="1"/>
      <w:numFmt w:val="decimal"/>
      <w:lvlText w:val="%7."/>
      <w:lvlJc w:val="left"/>
      <w:pPr>
        <w:ind w:left="5459" w:hanging="360"/>
      </w:pPr>
      <w:rPr>
        <w:rFonts w:hint="default"/>
      </w:rPr>
    </w:lvl>
    <w:lvl w:ilvl="7">
      <w:start w:val="1"/>
      <w:numFmt w:val="lowerLetter"/>
      <w:lvlText w:val="%8."/>
      <w:lvlJc w:val="left"/>
      <w:pPr>
        <w:ind w:left="5819" w:hanging="360"/>
      </w:pPr>
      <w:rPr>
        <w:rFonts w:hint="default"/>
      </w:rPr>
    </w:lvl>
    <w:lvl w:ilvl="8">
      <w:start w:val="1"/>
      <w:numFmt w:val="lowerRoman"/>
      <w:lvlText w:val="%9."/>
      <w:lvlJc w:val="left"/>
      <w:pPr>
        <w:ind w:left="6179" w:hanging="360"/>
      </w:pPr>
      <w:rPr>
        <w:rFonts w:hint="default"/>
      </w:rPr>
    </w:lvl>
  </w:abstractNum>
  <w:num w:numId="1" w16cid:durableId="1428846276">
    <w:abstractNumId w:val="7"/>
  </w:num>
  <w:num w:numId="2" w16cid:durableId="1301615712">
    <w:abstractNumId w:val="6"/>
  </w:num>
  <w:num w:numId="3" w16cid:durableId="1503085648">
    <w:abstractNumId w:val="1"/>
  </w:num>
  <w:num w:numId="4" w16cid:durableId="703557108">
    <w:abstractNumId w:val="3"/>
  </w:num>
  <w:num w:numId="5" w16cid:durableId="1575778585">
    <w:abstractNumId w:val="0"/>
  </w:num>
  <w:num w:numId="6" w16cid:durableId="634524239">
    <w:abstractNumId w:val="4"/>
  </w:num>
  <w:num w:numId="7" w16cid:durableId="1181705660">
    <w:abstractNumId w:val="2"/>
  </w:num>
  <w:num w:numId="8" w16cid:durableId="21053238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ctiveWritingStyle w:appName="MSWord" w:lang="de-DE" w:vendorID="9" w:dllVersion="512" w:checkStyle="1"/>
  <w:proofState w:spelling="clean" w:grammar="clean"/>
  <w:attachedTemplate r:id="rId1"/>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nforcement="0"/>
  <w:autoFormatOverride/>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80D"/>
    <w:rsid w:val="0000011C"/>
    <w:rsid w:val="00005A7C"/>
    <w:rsid w:val="00011AC5"/>
    <w:rsid w:val="00023EBD"/>
    <w:rsid w:val="000246C8"/>
    <w:rsid w:val="00046FD2"/>
    <w:rsid w:val="00051775"/>
    <w:rsid w:val="00061331"/>
    <w:rsid w:val="00071F11"/>
    <w:rsid w:val="000736D0"/>
    <w:rsid w:val="00074270"/>
    <w:rsid w:val="00075DA4"/>
    <w:rsid w:val="00077E3D"/>
    <w:rsid w:val="00095161"/>
    <w:rsid w:val="00096405"/>
    <w:rsid w:val="00096AE2"/>
    <w:rsid w:val="000A40A2"/>
    <w:rsid w:val="000A6166"/>
    <w:rsid w:val="000A7CAD"/>
    <w:rsid w:val="000C493A"/>
    <w:rsid w:val="000E68F5"/>
    <w:rsid w:val="000E6BE4"/>
    <w:rsid w:val="000F4EA1"/>
    <w:rsid w:val="001060F9"/>
    <w:rsid w:val="001074E1"/>
    <w:rsid w:val="00121AE3"/>
    <w:rsid w:val="00122138"/>
    <w:rsid w:val="00127428"/>
    <w:rsid w:val="00134C76"/>
    <w:rsid w:val="00136B94"/>
    <w:rsid w:val="00136BAD"/>
    <w:rsid w:val="00150B4D"/>
    <w:rsid w:val="001645FD"/>
    <w:rsid w:val="00196C7E"/>
    <w:rsid w:val="001973B3"/>
    <w:rsid w:val="001A36CC"/>
    <w:rsid w:val="001E0511"/>
    <w:rsid w:val="001E2021"/>
    <w:rsid w:val="001E42D4"/>
    <w:rsid w:val="001F4131"/>
    <w:rsid w:val="0020014C"/>
    <w:rsid w:val="00200934"/>
    <w:rsid w:val="002020D2"/>
    <w:rsid w:val="0021589E"/>
    <w:rsid w:val="00226F30"/>
    <w:rsid w:val="002332A9"/>
    <w:rsid w:val="0024333C"/>
    <w:rsid w:val="002436AA"/>
    <w:rsid w:val="00244F34"/>
    <w:rsid w:val="0025101A"/>
    <w:rsid w:val="002578CF"/>
    <w:rsid w:val="00281B3A"/>
    <w:rsid w:val="00282C34"/>
    <w:rsid w:val="00283311"/>
    <w:rsid w:val="0029380E"/>
    <w:rsid w:val="002A00BD"/>
    <w:rsid w:val="002A0548"/>
    <w:rsid w:val="002B1F3C"/>
    <w:rsid w:val="002B7243"/>
    <w:rsid w:val="002C02DB"/>
    <w:rsid w:val="002C369E"/>
    <w:rsid w:val="002C5563"/>
    <w:rsid w:val="002D39F6"/>
    <w:rsid w:val="002E0E3B"/>
    <w:rsid w:val="002E505A"/>
    <w:rsid w:val="002E6063"/>
    <w:rsid w:val="002E6B80"/>
    <w:rsid w:val="00306EA0"/>
    <w:rsid w:val="00307EE9"/>
    <w:rsid w:val="003177B8"/>
    <w:rsid w:val="003314CD"/>
    <w:rsid w:val="003351B9"/>
    <w:rsid w:val="00341327"/>
    <w:rsid w:val="003465CC"/>
    <w:rsid w:val="003524FD"/>
    <w:rsid w:val="00352C52"/>
    <w:rsid w:val="00356715"/>
    <w:rsid w:val="00356B1F"/>
    <w:rsid w:val="00366D42"/>
    <w:rsid w:val="00376333"/>
    <w:rsid w:val="00394CB6"/>
    <w:rsid w:val="003953E5"/>
    <w:rsid w:val="003B0350"/>
    <w:rsid w:val="003B2395"/>
    <w:rsid w:val="003B3B06"/>
    <w:rsid w:val="003E7048"/>
    <w:rsid w:val="003E7D3F"/>
    <w:rsid w:val="003F2CD9"/>
    <w:rsid w:val="003F3D69"/>
    <w:rsid w:val="00400D02"/>
    <w:rsid w:val="00406C08"/>
    <w:rsid w:val="0041594E"/>
    <w:rsid w:val="0041700B"/>
    <w:rsid w:val="00421D84"/>
    <w:rsid w:val="00423575"/>
    <w:rsid w:val="00431DB8"/>
    <w:rsid w:val="00432283"/>
    <w:rsid w:val="00432B56"/>
    <w:rsid w:val="00437C3E"/>
    <w:rsid w:val="0044123B"/>
    <w:rsid w:val="00471E98"/>
    <w:rsid w:val="004754ED"/>
    <w:rsid w:val="00482DF6"/>
    <w:rsid w:val="00491388"/>
    <w:rsid w:val="0049687F"/>
    <w:rsid w:val="004A02C3"/>
    <w:rsid w:val="004B7A0B"/>
    <w:rsid w:val="004C5A70"/>
    <w:rsid w:val="004D12F8"/>
    <w:rsid w:val="004D1A77"/>
    <w:rsid w:val="004D2268"/>
    <w:rsid w:val="004D5A39"/>
    <w:rsid w:val="004E2E07"/>
    <w:rsid w:val="004E39D7"/>
    <w:rsid w:val="004E796D"/>
    <w:rsid w:val="004F1651"/>
    <w:rsid w:val="00511B85"/>
    <w:rsid w:val="005144FA"/>
    <w:rsid w:val="005404A0"/>
    <w:rsid w:val="0054068B"/>
    <w:rsid w:val="00540A6E"/>
    <w:rsid w:val="00573C37"/>
    <w:rsid w:val="0058064F"/>
    <w:rsid w:val="005841BB"/>
    <w:rsid w:val="005872D6"/>
    <w:rsid w:val="005A5608"/>
    <w:rsid w:val="005A6352"/>
    <w:rsid w:val="005A6A17"/>
    <w:rsid w:val="005A7EAE"/>
    <w:rsid w:val="005B504F"/>
    <w:rsid w:val="005B5B85"/>
    <w:rsid w:val="005C5998"/>
    <w:rsid w:val="005D51E4"/>
    <w:rsid w:val="005E1E17"/>
    <w:rsid w:val="005E7897"/>
    <w:rsid w:val="005F080F"/>
    <w:rsid w:val="00604651"/>
    <w:rsid w:val="00614C24"/>
    <w:rsid w:val="00622997"/>
    <w:rsid w:val="006250FB"/>
    <w:rsid w:val="00633167"/>
    <w:rsid w:val="00634D70"/>
    <w:rsid w:val="0063555C"/>
    <w:rsid w:val="006415C4"/>
    <w:rsid w:val="00644547"/>
    <w:rsid w:val="0064695E"/>
    <w:rsid w:val="00651CC8"/>
    <w:rsid w:val="00657E33"/>
    <w:rsid w:val="00671BA4"/>
    <w:rsid w:val="006753DB"/>
    <w:rsid w:val="006855D9"/>
    <w:rsid w:val="0069479E"/>
    <w:rsid w:val="006962BB"/>
    <w:rsid w:val="006B54CC"/>
    <w:rsid w:val="006B610B"/>
    <w:rsid w:val="006D4F11"/>
    <w:rsid w:val="006E4B9E"/>
    <w:rsid w:val="006F4198"/>
    <w:rsid w:val="006F5A91"/>
    <w:rsid w:val="006F7956"/>
    <w:rsid w:val="00704304"/>
    <w:rsid w:val="00705CDE"/>
    <w:rsid w:val="00705E33"/>
    <w:rsid w:val="0070786F"/>
    <w:rsid w:val="00712EC5"/>
    <w:rsid w:val="00716B83"/>
    <w:rsid w:val="0072117C"/>
    <w:rsid w:val="00723A8D"/>
    <w:rsid w:val="00733635"/>
    <w:rsid w:val="00741118"/>
    <w:rsid w:val="0074112A"/>
    <w:rsid w:val="00747795"/>
    <w:rsid w:val="00751F11"/>
    <w:rsid w:val="007536D1"/>
    <w:rsid w:val="007560D8"/>
    <w:rsid w:val="007734DD"/>
    <w:rsid w:val="0078174E"/>
    <w:rsid w:val="00783F1D"/>
    <w:rsid w:val="00793E65"/>
    <w:rsid w:val="00794D9A"/>
    <w:rsid w:val="007979D7"/>
    <w:rsid w:val="007A2DFF"/>
    <w:rsid w:val="007A36B4"/>
    <w:rsid w:val="007A6721"/>
    <w:rsid w:val="007B1FFF"/>
    <w:rsid w:val="007D170D"/>
    <w:rsid w:val="007D184F"/>
    <w:rsid w:val="007E5597"/>
    <w:rsid w:val="007E5991"/>
    <w:rsid w:val="007F4D5F"/>
    <w:rsid w:val="007F77D9"/>
    <w:rsid w:val="00801184"/>
    <w:rsid w:val="00835F37"/>
    <w:rsid w:val="0084332A"/>
    <w:rsid w:val="008669CE"/>
    <w:rsid w:val="00875ED4"/>
    <w:rsid w:val="008762CA"/>
    <w:rsid w:val="00876FC2"/>
    <w:rsid w:val="0088492C"/>
    <w:rsid w:val="0088532F"/>
    <w:rsid w:val="008A43CA"/>
    <w:rsid w:val="008A6E6F"/>
    <w:rsid w:val="008A7AB0"/>
    <w:rsid w:val="008C2386"/>
    <w:rsid w:val="008D69F8"/>
    <w:rsid w:val="008E46FC"/>
    <w:rsid w:val="008E72E9"/>
    <w:rsid w:val="008F6EBE"/>
    <w:rsid w:val="00905098"/>
    <w:rsid w:val="009128BB"/>
    <w:rsid w:val="009202D6"/>
    <w:rsid w:val="00922432"/>
    <w:rsid w:val="009228EB"/>
    <w:rsid w:val="00925E1E"/>
    <w:rsid w:val="00941035"/>
    <w:rsid w:val="00942EC5"/>
    <w:rsid w:val="00945325"/>
    <w:rsid w:val="00951E55"/>
    <w:rsid w:val="00952EF4"/>
    <w:rsid w:val="009531AF"/>
    <w:rsid w:val="0095649D"/>
    <w:rsid w:val="0099746A"/>
    <w:rsid w:val="009A1E91"/>
    <w:rsid w:val="009B47C0"/>
    <w:rsid w:val="009B78B7"/>
    <w:rsid w:val="009C0143"/>
    <w:rsid w:val="009C3D0A"/>
    <w:rsid w:val="009C6C63"/>
    <w:rsid w:val="009E04AA"/>
    <w:rsid w:val="009E42F4"/>
    <w:rsid w:val="009E55D1"/>
    <w:rsid w:val="009E73F0"/>
    <w:rsid w:val="009F1A50"/>
    <w:rsid w:val="00A27CC9"/>
    <w:rsid w:val="00A33055"/>
    <w:rsid w:val="00A3628D"/>
    <w:rsid w:val="00A45AF8"/>
    <w:rsid w:val="00A52695"/>
    <w:rsid w:val="00A627C7"/>
    <w:rsid w:val="00A76248"/>
    <w:rsid w:val="00A77E2E"/>
    <w:rsid w:val="00AA0EC7"/>
    <w:rsid w:val="00AA1AF4"/>
    <w:rsid w:val="00AA4ACE"/>
    <w:rsid w:val="00AB047B"/>
    <w:rsid w:val="00AB04DF"/>
    <w:rsid w:val="00AC03A8"/>
    <w:rsid w:val="00AC0755"/>
    <w:rsid w:val="00AC3652"/>
    <w:rsid w:val="00AC40A6"/>
    <w:rsid w:val="00AC5002"/>
    <w:rsid w:val="00AC582E"/>
    <w:rsid w:val="00AD261D"/>
    <w:rsid w:val="00AD29C3"/>
    <w:rsid w:val="00AD6FA8"/>
    <w:rsid w:val="00AE4C73"/>
    <w:rsid w:val="00AF04C7"/>
    <w:rsid w:val="00AF26C1"/>
    <w:rsid w:val="00AF650B"/>
    <w:rsid w:val="00B00356"/>
    <w:rsid w:val="00B10677"/>
    <w:rsid w:val="00B12C62"/>
    <w:rsid w:val="00B21006"/>
    <w:rsid w:val="00B22E30"/>
    <w:rsid w:val="00B33522"/>
    <w:rsid w:val="00B3438B"/>
    <w:rsid w:val="00B439FC"/>
    <w:rsid w:val="00B4675E"/>
    <w:rsid w:val="00B51831"/>
    <w:rsid w:val="00B70085"/>
    <w:rsid w:val="00B768F3"/>
    <w:rsid w:val="00B7714A"/>
    <w:rsid w:val="00B851B6"/>
    <w:rsid w:val="00B87DC8"/>
    <w:rsid w:val="00BC6812"/>
    <w:rsid w:val="00BC7401"/>
    <w:rsid w:val="00BC771B"/>
    <w:rsid w:val="00BD6E93"/>
    <w:rsid w:val="00BE180D"/>
    <w:rsid w:val="00BE24BB"/>
    <w:rsid w:val="00BF03E9"/>
    <w:rsid w:val="00BF7781"/>
    <w:rsid w:val="00C17483"/>
    <w:rsid w:val="00C33CE8"/>
    <w:rsid w:val="00C44639"/>
    <w:rsid w:val="00C45A04"/>
    <w:rsid w:val="00C63D18"/>
    <w:rsid w:val="00C66334"/>
    <w:rsid w:val="00C95BF9"/>
    <w:rsid w:val="00C975ED"/>
    <w:rsid w:val="00CA3507"/>
    <w:rsid w:val="00CB124A"/>
    <w:rsid w:val="00CB3B01"/>
    <w:rsid w:val="00CC1A0B"/>
    <w:rsid w:val="00CC1F94"/>
    <w:rsid w:val="00CC47D9"/>
    <w:rsid w:val="00CC6F38"/>
    <w:rsid w:val="00CE16DE"/>
    <w:rsid w:val="00CE3C5F"/>
    <w:rsid w:val="00CE576A"/>
    <w:rsid w:val="00CF0E39"/>
    <w:rsid w:val="00CF4A42"/>
    <w:rsid w:val="00D00FA6"/>
    <w:rsid w:val="00D10E18"/>
    <w:rsid w:val="00D159C5"/>
    <w:rsid w:val="00D26B5A"/>
    <w:rsid w:val="00D31C85"/>
    <w:rsid w:val="00D52855"/>
    <w:rsid w:val="00D61D88"/>
    <w:rsid w:val="00D675B9"/>
    <w:rsid w:val="00D76D87"/>
    <w:rsid w:val="00D81E55"/>
    <w:rsid w:val="00DA168C"/>
    <w:rsid w:val="00DA2E67"/>
    <w:rsid w:val="00DA4CA2"/>
    <w:rsid w:val="00DA503C"/>
    <w:rsid w:val="00DB245E"/>
    <w:rsid w:val="00DB366D"/>
    <w:rsid w:val="00DB518B"/>
    <w:rsid w:val="00DB64A9"/>
    <w:rsid w:val="00DC079A"/>
    <w:rsid w:val="00DD5842"/>
    <w:rsid w:val="00DF7A9B"/>
    <w:rsid w:val="00E20DCB"/>
    <w:rsid w:val="00E236F6"/>
    <w:rsid w:val="00E24E4E"/>
    <w:rsid w:val="00E251FB"/>
    <w:rsid w:val="00E25ED9"/>
    <w:rsid w:val="00E26C81"/>
    <w:rsid w:val="00E33DDA"/>
    <w:rsid w:val="00E37AA7"/>
    <w:rsid w:val="00E41367"/>
    <w:rsid w:val="00E4536C"/>
    <w:rsid w:val="00E56827"/>
    <w:rsid w:val="00E60585"/>
    <w:rsid w:val="00EA51F1"/>
    <w:rsid w:val="00EA7804"/>
    <w:rsid w:val="00EB59C2"/>
    <w:rsid w:val="00EB5DB5"/>
    <w:rsid w:val="00EB6F9F"/>
    <w:rsid w:val="00ED68D4"/>
    <w:rsid w:val="00EE24DC"/>
    <w:rsid w:val="00EE6895"/>
    <w:rsid w:val="00EF0C72"/>
    <w:rsid w:val="00EF40EE"/>
    <w:rsid w:val="00EF69FB"/>
    <w:rsid w:val="00F14CEB"/>
    <w:rsid w:val="00F1706C"/>
    <w:rsid w:val="00F3254B"/>
    <w:rsid w:val="00F41921"/>
    <w:rsid w:val="00F4379D"/>
    <w:rsid w:val="00F5190A"/>
    <w:rsid w:val="00F52DA6"/>
    <w:rsid w:val="00F63A00"/>
    <w:rsid w:val="00F673E2"/>
    <w:rsid w:val="00F72687"/>
    <w:rsid w:val="00F739EB"/>
    <w:rsid w:val="00F73D8E"/>
    <w:rsid w:val="00F841B0"/>
    <w:rsid w:val="00F90364"/>
    <w:rsid w:val="00F9251B"/>
    <w:rsid w:val="00F95DB6"/>
    <w:rsid w:val="00FA0EC1"/>
    <w:rsid w:val="00FA20E2"/>
    <w:rsid w:val="00FB0921"/>
    <w:rsid w:val="00FD3904"/>
    <w:rsid w:val="00FD4F94"/>
    <w:rsid w:val="00FD64BC"/>
    <w:rsid w:val="00FE3E8B"/>
    <w:rsid w:val="00FE48B8"/>
    <w:rsid w:val="00FF25DF"/>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DA31D"/>
  <w15:docId w15:val="{F9C819CB-AE01-4D12-9900-24C64B802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ill Alt One MT Light" w:eastAsia="Times New Roman" w:hAnsi="Gill Alt One MT Light"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nhideWhenUsed="1"/>
    <w:lsdException w:name="No Spacing" w:locked="1" w:semiHidden="1" w:uiPriority="1" w:unhideWhenUsed="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54ED"/>
    <w:pPr>
      <w:spacing w:after="200" w:line="276" w:lineRule="auto"/>
    </w:pPr>
    <w:rPr>
      <w:rFonts w:eastAsia="Calibri"/>
      <w:sz w:val="22"/>
      <w:szCs w:val="22"/>
      <w:lang w:eastAsia="en-US"/>
    </w:rPr>
  </w:style>
  <w:style w:type="paragraph" w:styleId="berschrift1">
    <w:name w:val="heading 1"/>
    <w:basedOn w:val="Standard"/>
    <w:next w:val="Standard"/>
    <w:link w:val="berschrift1Zchn"/>
    <w:qFormat/>
    <w:locked/>
    <w:rsid w:val="00DB518B"/>
    <w:pPr>
      <w:keepNext/>
      <w:numPr>
        <w:numId w:val="2"/>
      </w:numPr>
      <w:outlineLvl w:val="0"/>
    </w:pPr>
    <w:rPr>
      <w:sz w:val="12"/>
      <w:u w:val="doub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536"/>
        <w:tab w:val="right" w:pos="9072"/>
      </w:tabs>
      <w:spacing w:line="240" w:lineRule="auto"/>
    </w:pPr>
  </w:style>
  <w:style w:type="character" w:styleId="Seitenzahl">
    <w:name w:val="page number"/>
    <w:basedOn w:val="Absatz-Standardschriftart"/>
    <w:semiHidden/>
  </w:style>
  <w:style w:type="paragraph" w:styleId="Kopfzeile">
    <w:name w:val="header"/>
    <w:basedOn w:val="Standard"/>
    <w:semiHidden/>
    <w:pPr>
      <w:tabs>
        <w:tab w:val="center" w:pos="4536"/>
        <w:tab w:val="right" w:pos="9072"/>
      </w:tabs>
    </w:pPr>
  </w:style>
  <w:style w:type="paragraph" w:customStyle="1" w:styleId="TabelleKopfSP">
    <w:name w:val="Tabelle Kopf_SP"/>
    <w:basedOn w:val="Standard"/>
    <w:qFormat/>
    <w:rsid w:val="009B47C0"/>
    <w:pPr>
      <w:spacing w:after="0" w:line="240" w:lineRule="auto"/>
    </w:pPr>
    <w:rPr>
      <w:rFonts w:ascii="Gill Alt One MT" w:hAnsi="Gill Alt One MT"/>
      <w:sz w:val="20"/>
    </w:rPr>
  </w:style>
  <w:style w:type="paragraph" w:styleId="Textkrper">
    <w:name w:val="Body Text"/>
    <w:basedOn w:val="Standard"/>
    <w:semiHidden/>
    <w:pPr>
      <w:framePr w:w="2013" w:hSpace="141" w:wrap="around" w:vAnchor="text" w:hAnchor="page" w:x="9218" w:y="219"/>
      <w:ind w:right="409"/>
      <w:jc w:val="center"/>
    </w:pPr>
    <w:rPr>
      <w:sz w:val="16"/>
    </w:rPr>
  </w:style>
  <w:style w:type="character" w:styleId="Hyperlink">
    <w:name w:val="Hyperlink"/>
    <w:uiPriority w:val="99"/>
    <w:rPr>
      <w:color w:val="0000FF"/>
      <w:u w:val="single"/>
    </w:rPr>
  </w:style>
  <w:style w:type="character" w:customStyle="1" w:styleId="BesuchterHyperlink">
    <w:name w:val="BesuchterHyperlink"/>
    <w:semiHidden/>
    <w:rPr>
      <w:color w:val="800080"/>
      <w:u w:val="single"/>
    </w:rPr>
  </w:style>
  <w:style w:type="paragraph" w:customStyle="1" w:styleId="TabelleInhaltSP">
    <w:name w:val="Tabelle Inhalt_SP"/>
    <w:basedOn w:val="Standard"/>
    <w:qFormat/>
    <w:rsid w:val="00CB124A"/>
    <w:pPr>
      <w:spacing w:after="0" w:line="240" w:lineRule="auto"/>
    </w:pPr>
    <w:rPr>
      <w:sz w:val="20"/>
    </w:rPr>
  </w:style>
  <w:style w:type="paragraph" w:styleId="Unterschrift">
    <w:name w:val="Signature"/>
    <w:basedOn w:val="Standard"/>
    <w:semiHidden/>
    <w:pPr>
      <w:spacing w:before="400"/>
    </w:pPr>
  </w:style>
  <w:style w:type="paragraph" w:customStyle="1" w:styleId="BildunterschriftSP">
    <w:name w:val="Bildunterschrift_SP"/>
    <w:basedOn w:val="Standard"/>
    <w:next w:val="Standard"/>
    <w:qFormat/>
    <w:rsid w:val="0074112A"/>
    <w:pPr>
      <w:spacing w:after="240" w:line="240" w:lineRule="auto"/>
    </w:pPr>
    <w:rPr>
      <w:i/>
      <w:sz w:val="18"/>
      <w:szCs w:val="18"/>
    </w:rPr>
  </w:style>
  <w:style w:type="paragraph" w:customStyle="1" w:styleId="TabellenunterschriftSP">
    <w:name w:val="Tabellenunterschrift_SP"/>
    <w:basedOn w:val="BildunterschriftSP"/>
    <w:next w:val="Standard"/>
    <w:qFormat/>
    <w:rsid w:val="00AC03A8"/>
    <w:pPr>
      <w:spacing w:before="180"/>
    </w:pPr>
  </w:style>
  <w:style w:type="table" w:styleId="Tabellenraster">
    <w:name w:val="Table Grid"/>
    <w:basedOn w:val="NormaleTabelle"/>
    <w:uiPriority w:val="59"/>
    <w:locked/>
    <w:rsid w:val="00075D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resszeileSP">
    <w:name w:val="Adresszeile_SP"/>
    <w:basedOn w:val="Standard"/>
    <w:link w:val="AdresszeileSPZchn"/>
    <w:qFormat/>
    <w:rsid w:val="005841BB"/>
    <w:pPr>
      <w:spacing w:line="240" w:lineRule="auto"/>
    </w:pPr>
    <w:rPr>
      <w:rFonts w:ascii="Gill Alt One MT" w:hAnsi="Gill Alt One MT"/>
      <w:sz w:val="12"/>
      <w:szCs w:val="14"/>
    </w:rPr>
  </w:style>
  <w:style w:type="character" w:customStyle="1" w:styleId="AdresszeileSPZchn">
    <w:name w:val="Adresszeile_SP Zchn"/>
    <w:link w:val="AdresszeileSP"/>
    <w:rsid w:val="005841BB"/>
    <w:rPr>
      <w:rFonts w:ascii="Gill Alt One MT" w:hAnsi="Gill Alt One MT"/>
      <w:sz w:val="12"/>
      <w:szCs w:val="14"/>
    </w:rPr>
  </w:style>
  <w:style w:type="paragraph" w:customStyle="1" w:styleId="AdressfeldSP">
    <w:name w:val="Adressfeld_SP"/>
    <w:basedOn w:val="Standard"/>
    <w:link w:val="AdressfeldSPZchn"/>
    <w:qFormat/>
    <w:rsid w:val="00712EC5"/>
    <w:pPr>
      <w:framePr w:hSpace="142" w:wrap="around" w:vAnchor="page" w:hAnchor="margin" w:y="3063"/>
      <w:tabs>
        <w:tab w:val="left" w:pos="10206"/>
      </w:tabs>
      <w:spacing w:after="0" w:line="240" w:lineRule="auto"/>
    </w:pPr>
    <w:rPr>
      <w:rFonts w:ascii="Gill Alt One MT" w:hAnsi="Gill Alt One MT"/>
    </w:rPr>
  </w:style>
  <w:style w:type="character" w:customStyle="1" w:styleId="AdressfeldSPZchn">
    <w:name w:val="Adressfeld_SP Zchn"/>
    <w:link w:val="AdressfeldSP"/>
    <w:rsid w:val="00712EC5"/>
    <w:rPr>
      <w:rFonts w:ascii="Gill Alt One MT" w:hAnsi="Gill Alt One MT"/>
      <w:sz w:val="22"/>
      <w:szCs w:val="22"/>
    </w:rPr>
  </w:style>
  <w:style w:type="paragraph" w:customStyle="1" w:styleId="BriefkopfSP">
    <w:name w:val="Briefkopf_SP"/>
    <w:basedOn w:val="Standard"/>
    <w:link w:val="BriefkopfSPZchn"/>
    <w:qFormat/>
    <w:rsid w:val="000736D0"/>
    <w:pPr>
      <w:autoSpaceDE w:val="0"/>
      <w:autoSpaceDN w:val="0"/>
      <w:adjustRightInd w:val="0"/>
      <w:spacing w:after="0" w:line="240" w:lineRule="auto"/>
      <w:textAlignment w:val="center"/>
    </w:pPr>
    <w:rPr>
      <w:rFonts w:ascii="Gill Alt One MT" w:hAnsi="Gill Alt One MT" w:cs="Gill Alt One MT"/>
      <w:color w:val="000000"/>
      <w:sz w:val="16"/>
      <w:szCs w:val="16"/>
    </w:rPr>
  </w:style>
  <w:style w:type="character" w:customStyle="1" w:styleId="BriefkopfSPZchn">
    <w:name w:val="Briefkopf_SP Zchn"/>
    <w:link w:val="BriefkopfSP"/>
    <w:rsid w:val="00A52695"/>
    <w:rPr>
      <w:rFonts w:ascii="Gill Alt One MT" w:hAnsi="Gill Alt One MT" w:cs="Gill Alt One MT"/>
      <w:color w:val="000000"/>
      <w:sz w:val="16"/>
      <w:szCs w:val="16"/>
    </w:rPr>
  </w:style>
  <w:style w:type="paragraph" w:customStyle="1" w:styleId="FuzeileSP">
    <w:name w:val="Fußzeile_SP"/>
    <w:qFormat/>
    <w:rsid w:val="00B33522"/>
    <w:rPr>
      <w:sz w:val="16"/>
      <w:szCs w:val="16"/>
    </w:rPr>
  </w:style>
  <w:style w:type="numbering" w:customStyle="1" w:styleId="Aufzhlung">
    <w:name w:val="Aufzählung"/>
    <w:basedOn w:val="KeineListe"/>
    <w:uiPriority w:val="99"/>
    <w:locked/>
    <w:rsid w:val="00DB518B"/>
    <w:pPr>
      <w:numPr>
        <w:numId w:val="1"/>
      </w:numPr>
    </w:pPr>
  </w:style>
  <w:style w:type="paragraph" w:styleId="Aufzhlungszeichen">
    <w:name w:val="List Bullet"/>
    <w:basedOn w:val="Standard"/>
    <w:uiPriority w:val="99"/>
    <w:semiHidden/>
    <w:unhideWhenUsed/>
    <w:rsid w:val="00DB518B"/>
    <w:pPr>
      <w:contextualSpacing/>
    </w:pPr>
  </w:style>
  <w:style w:type="paragraph" w:styleId="Aufzhlungszeichen2">
    <w:name w:val="List Bullet 2"/>
    <w:basedOn w:val="Standard"/>
    <w:uiPriority w:val="99"/>
    <w:semiHidden/>
    <w:unhideWhenUsed/>
    <w:rsid w:val="00DB518B"/>
    <w:pPr>
      <w:contextualSpacing/>
    </w:pPr>
  </w:style>
  <w:style w:type="character" w:customStyle="1" w:styleId="berschrift1Zchn">
    <w:name w:val="Überschrift 1 Zchn"/>
    <w:link w:val="berschrift1"/>
    <w:rsid w:val="00B10677"/>
    <w:rPr>
      <w:sz w:val="12"/>
      <w:szCs w:val="22"/>
      <w:u w:val="double"/>
    </w:rPr>
  </w:style>
  <w:style w:type="paragraph" w:customStyle="1" w:styleId="TitelSP">
    <w:name w:val="Titel_SP"/>
    <w:basedOn w:val="Standard"/>
    <w:next w:val="UntertitelSP"/>
    <w:qFormat/>
    <w:rsid w:val="00AC40A6"/>
    <w:pPr>
      <w:spacing w:line="240" w:lineRule="auto"/>
      <w:jc w:val="center"/>
    </w:pPr>
    <w:rPr>
      <w:rFonts w:ascii="Gill Alt One MT" w:hAnsi="Gill Alt One MT"/>
      <w:b/>
      <w:sz w:val="48"/>
      <w:szCs w:val="56"/>
    </w:rPr>
  </w:style>
  <w:style w:type="paragraph" w:customStyle="1" w:styleId="UntertitelSP">
    <w:name w:val="Untertitel_SP"/>
    <w:basedOn w:val="TitelSP"/>
    <w:next w:val="Standard"/>
    <w:qFormat/>
    <w:rsid w:val="00AC40A6"/>
    <w:pPr>
      <w:contextualSpacing/>
    </w:pPr>
    <w:rPr>
      <w:b w:val="0"/>
      <w:sz w:val="36"/>
    </w:rPr>
  </w:style>
  <w:style w:type="paragraph" w:customStyle="1" w:styleId="berschrift1SP">
    <w:name w:val="Überschrift 1_SP"/>
    <w:basedOn w:val="Standard"/>
    <w:next w:val="Standard"/>
    <w:qFormat/>
    <w:rsid w:val="002578CF"/>
    <w:pPr>
      <w:spacing w:before="120" w:after="120"/>
    </w:pPr>
    <w:rPr>
      <w:rFonts w:ascii="Gill Alt One MT" w:hAnsi="Gill Alt One MT"/>
      <w:b/>
      <w:sz w:val="28"/>
      <w:szCs w:val="28"/>
    </w:rPr>
  </w:style>
  <w:style w:type="paragraph" w:customStyle="1" w:styleId="berschrift2SP">
    <w:name w:val="Überschrift 2_SP"/>
    <w:basedOn w:val="berschrift1SP"/>
    <w:next w:val="Standard"/>
    <w:qFormat/>
    <w:rsid w:val="00DB64A9"/>
    <w:rPr>
      <w:sz w:val="24"/>
      <w:szCs w:val="24"/>
    </w:rPr>
  </w:style>
  <w:style w:type="paragraph" w:customStyle="1" w:styleId="berschrift3SP">
    <w:name w:val="Überschrift 3_SP"/>
    <w:basedOn w:val="berschrift2SP"/>
    <w:next w:val="Standard"/>
    <w:qFormat/>
    <w:rsid w:val="00DC079A"/>
    <w:pPr>
      <w:spacing w:after="60"/>
    </w:pPr>
    <w:rPr>
      <w:b w:val="0"/>
    </w:rPr>
  </w:style>
  <w:style w:type="paragraph" w:customStyle="1" w:styleId="berschrift4SP">
    <w:name w:val="Überschrift 4_SP"/>
    <w:basedOn w:val="berschrift3SP"/>
    <w:qFormat/>
    <w:rsid w:val="00DC079A"/>
    <w:pPr>
      <w:spacing w:before="60"/>
    </w:pPr>
    <w:rPr>
      <w:sz w:val="22"/>
      <w:u w:val="single"/>
    </w:rPr>
  </w:style>
  <w:style w:type="paragraph" w:customStyle="1" w:styleId="berschrift5SP">
    <w:name w:val="Überschrift 5_SP"/>
    <w:basedOn w:val="berschrift4SP"/>
    <w:qFormat/>
    <w:rsid w:val="00DC079A"/>
    <w:rPr>
      <w:u w:val="none"/>
    </w:rPr>
  </w:style>
  <w:style w:type="paragraph" w:customStyle="1" w:styleId="Inhaltsverzeichnis1SP">
    <w:name w:val="Inhaltsverzeichnis 1_SP"/>
    <w:basedOn w:val="berschrift1SP"/>
    <w:qFormat/>
    <w:rsid w:val="000E6BE4"/>
    <w:pPr>
      <w:tabs>
        <w:tab w:val="right" w:leader="underscore" w:pos="9356"/>
      </w:tabs>
      <w:spacing w:after="60"/>
    </w:pPr>
  </w:style>
  <w:style w:type="paragraph" w:customStyle="1" w:styleId="Inhaltsverzeichnis2SP">
    <w:name w:val="Inhaltsverzeichnis 2_SP"/>
    <w:basedOn w:val="berschrift2SP"/>
    <w:qFormat/>
    <w:rsid w:val="000E6BE4"/>
    <w:pPr>
      <w:tabs>
        <w:tab w:val="right" w:leader="underscore" w:pos="9356"/>
      </w:tabs>
      <w:spacing w:before="60" w:after="60"/>
    </w:pPr>
  </w:style>
  <w:style w:type="paragraph" w:customStyle="1" w:styleId="Inhaltsverzeichnis3SP">
    <w:name w:val="Inhaltsverzeichnis 3_SP"/>
    <w:basedOn w:val="berschrift3SP"/>
    <w:qFormat/>
    <w:rsid w:val="008A6E6F"/>
    <w:pPr>
      <w:tabs>
        <w:tab w:val="right" w:leader="underscore" w:pos="9356"/>
      </w:tabs>
      <w:spacing w:before="60"/>
    </w:pPr>
  </w:style>
  <w:style w:type="paragraph" w:customStyle="1" w:styleId="Inhaltsverzeichnis4SP">
    <w:name w:val="Inhaltsverzeichnis 4_SP"/>
    <w:basedOn w:val="berschrift4SP"/>
    <w:qFormat/>
    <w:rsid w:val="00D00FA6"/>
    <w:pPr>
      <w:tabs>
        <w:tab w:val="right" w:leader="underscore" w:pos="9356"/>
      </w:tabs>
    </w:pPr>
    <w:rPr>
      <w:u w:val="none"/>
    </w:rPr>
  </w:style>
  <w:style w:type="paragraph" w:customStyle="1" w:styleId="Inhaltsverzeichnis5SP">
    <w:name w:val="Inhaltsverzeichnis 5_SP"/>
    <w:basedOn w:val="berschrift5SP"/>
    <w:qFormat/>
    <w:rsid w:val="00D00FA6"/>
    <w:pPr>
      <w:tabs>
        <w:tab w:val="right" w:leader="underscore" w:pos="9356"/>
      </w:tabs>
    </w:pPr>
  </w:style>
  <w:style w:type="paragraph" w:customStyle="1" w:styleId="KopfzeileSP">
    <w:name w:val="Kopfzeile_SP"/>
    <w:basedOn w:val="Standard"/>
    <w:qFormat/>
    <w:rsid w:val="00A76248"/>
    <w:pPr>
      <w:spacing w:line="240" w:lineRule="auto"/>
    </w:pPr>
    <w:rPr>
      <w:rFonts w:ascii="Gill Alt One MT" w:hAnsi="Gill Alt One MT"/>
      <w:caps/>
      <w:color w:val="808080"/>
      <w:sz w:val="44"/>
      <w:szCs w:val="44"/>
    </w:rPr>
  </w:style>
  <w:style w:type="paragraph" w:customStyle="1" w:styleId="FaxkopfSP">
    <w:name w:val="Faxkopf_SP"/>
    <w:basedOn w:val="berschrift2SP"/>
    <w:qFormat/>
    <w:rsid w:val="00127428"/>
    <w:rPr>
      <w:b w:val="0"/>
    </w:rPr>
  </w:style>
  <w:style w:type="numbering" w:customStyle="1" w:styleId="AufzhlungSP">
    <w:name w:val="Aufzählung_SP"/>
    <w:uiPriority w:val="99"/>
    <w:rsid w:val="00ED68D4"/>
    <w:pPr>
      <w:numPr>
        <w:numId w:val="3"/>
      </w:numPr>
    </w:pPr>
  </w:style>
  <w:style w:type="numbering" w:customStyle="1" w:styleId="NummerierungSP">
    <w:name w:val="Nummerierung_SP"/>
    <w:uiPriority w:val="99"/>
    <w:rsid w:val="00835F37"/>
    <w:pPr>
      <w:numPr>
        <w:numId w:val="4"/>
      </w:numPr>
    </w:pPr>
  </w:style>
  <w:style w:type="paragraph" w:customStyle="1" w:styleId="Aufzhlung1SP">
    <w:name w:val="Aufzählung 1_SP"/>
    <w:basedOn w:val="Standard"/>
    <w:qFormat/>
    <w:rsid w:val="00341327"/>
    <w:pPr>
      <w:numPr>
        <w:numId w:val="6"/>
      </w:numPr>
    </w:pPr>
  </w:style>
  <w:style w:type="paragraph" w:customStyle="1" w:styleId="Aufzhlung2SP">
    <w:name w:val="Aufzählung 2_SP"/>
    <w:basedOn w:val="Standard"/>
    <w:qFormat/>
    <w:rsid w:val="00341327"/>
    <w:pPr>
      <w:numPr>
        <w:ilvl w:val="1"/>
        <w:numId w:val="6"/>
      </w:numPr>
    </w:pPr>
  </w:style>
  <w:style w:type="paragraph" w:customStyle="1" w:styleId="Aufzhlung3SP">
    <w:name w:val="Aufzählung 3_SP"/>
    <w:basedOn w:val="Standard"/>
    <w:qFormat/>
    <w:rsid w:val="00341327"/>
    <w:pPr>
      <w:numPr>
        <w:ilvl w:val="2"/>
        <w:numId w:val="6"/>
      </w:numPr>
    </w:pPr>
  </w:style>
  <w:style w:type="paragraph" w:customStyle="1" w:styleId="Aufzhlung4SP">
    <w:name w:val="Aufzählung 4_SP"/>
    <w:basedOn w:val="Standard"/>
    <w:qFormat/>
    <w:rsid w:val="00341327"/>
    <w:pPr>
      <w:numPr>
        <w:ilvl w:val="3"/>
        <w:numId w:val="6"/>
      </w:numPr>
    </w:pPr>
  </w:style>
  <w:style w:type="paragraph" w:customStyle="1" w:styleId="Aufzhlung5SP">
    <w:name w:val="Aufzählung 5_SP"/>
    <w:basedOn w:val="Standard"/>
    <w:qFormat/>
    <w:rsid w:val="00341327"/>
    <w:pPr>
      <w:numPr>
        <w:ilvl w:val="4"/>
        <w:numId w:val="6"/>
      </w:numPr>
    </w:pPr>
  </w:style>
  <w:style w:type="paragraph" w:customStyle="1" w:styleId="Nummerierung1SP">
    <w:name w:val="Nummerierung 1_SP"/>
    <w:basedOn w:val="Standard"/>
    <w:qFormat/>
    <w:rsid w:val="00341327"/>
    <w:pPr>
      <w:numPr>
        <w:numId w:val="5"/>
      </w:numPr>
    </w:pPr>
  </w:style>
  <w:style w:type="paragraph" w:customStyle="1" w:styleId="Nummerierung2SP">
    <w:name w:val="Nummerierung 2_SP"/>
    <w:basedOn w:val="Standard"/>
    <w:qFormat/>
    <w:rsid w:val="00341327"/>
    <w:pPr>
      <w:numPr>
        <w:ilvl w:val="1"/>
        <w:numId w:val="5"/>
      </w:numPr>
    </w:pPr>
  </w:style>
  <w:style w:type="paragraph" w:customStyle="1" w:styleId="Nummerierung3SP">
    <w:name w:val="Nummerierung 3_SP"/>
    <w:basedOn w:val="Standard"/>
    <w:qFormat/>
    <w:rsid w:val="00341327"/>
    <w:pPr>
      <w:numPr>
        <w:ilvl w:val="2"/>
        <w:numId w:val="5"/>
      </w:numPr>
    </w:pPr>
  </w:style>
  <w:style w:type="paragraph" w:customStyle="1" w:styleId="Flietext">
    <w:name w:val="Fließtext"/>
    <w:basedOn w:val="Standard"/>
    <w:rsid w:val="00394CB6"/>
    <w:pPr>
      <w:spacing w:after="0" w:line="312" w:lineRule="auto"/>
      <w:ind w:right="1984"/>
      <w:jc w:val="both"/>
    </w:pPr>
    <w:rPr>
      <w:rFonts w:ascii="Gill Sans MT" w:hAnsi="Gill Sans MT"/>
      <w:szCs w:val="20"/>
    </w:rPr>
  </w:style>
  <w:style w:type="paragraph" w:styleId="Sprechblasentext">
    <w:name w:val="Balloon Text"/>
    <w:basedOn w:val="Standard"/>
    <w:link w:val="SprechblasentextZchn"/>
    <w:uiPriority w:val="99"/>
    <w:semiHidden/>
    <w:unhideWhenUsed/>
    <w:rsid w:val="00793E65"/>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793E65"/>
    <w:rPr>
      <w:rFonts w:ascii="Tahoma" w:hAnsi="Tahoma" w:cs="Tahoma"/>
      <w:sz w:val="16"/>
      <w:szCs w:val="16"/>
    </w:rPr>
  </w:style>
  <w:style w:type="character" w:styleId="Kommentarzeichen">
    <w:name w:val="annotation reference"/>
    <w:basedOn w:val="Absatz-Standardschriftart"/>
    <w:uiPriority w:val="99"/>
    <w:semiHidden/>
    <w:unhideWhenUsed/>
    <w:rsid w:val="00BE180D"/>
    <w:rPr>
      <w:sz w:val="16"/>
      <w:szCs w:val="16"/>
    </w:rPr>
  </w:style>
  <w:style w:type="paragraph" w:styleId="Kommentartext">
    <w:name w:val="annotation text"/>
    <w:basedOn w:val="Standard"/>
    <w:link w:val="KommentartextZchn"/>
    <w:uiPriority w:val="99"/>
    <w:unhideWhenUsed/>
    <w:rsid w:val="00BE180D"/>
    <w:pPr>
      <w:spacing w:line="240" w:lineRule="auto"/>
    </w:pPr>
    <w:rPr>
      <w:sz w:val="20"/>
      <w:szCs w:val="20"/>
    </w:rPr>
  </w:style>
  <w:style w:type="character" w:customStyle="1" w:styleId="KommentartextZchn">
    <w:name w:val="Kommentartext Zchn"/>
    <w:basedOn w:val="Absatz-Standardschriftart"/>
    <w:link w:val="Kommentartext"/>
    <w:uiPriority w:val="99"/>
    <w:rsid w:val="00BE180D"/>
    <w:rPr>
      <w:rFonts w:eastAsia="Calibri"/>
      <w:lang w:eastAsia="en-US"/>
    </w:rPr>
  </w:style>
  <w:style w:type="paragraph" w:styleId="Listenabsatz">
    <w:name w:val="List Paragraph"/>
    <w:basedOn w:val="Standard"/>
    <w:uiPriority w:val="34"/>
    <w:qFormat/>
    <w:locked/>
    <w:rsid w:val="00BE18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285780">
      <w:bodyDiv w:val="1"/>
      <w:marLeft w:val="0"/>
      <w:marRight w:val="0"/>
      <w:marTop w:val="0"/>
      <w:marBottom w:val="0"/>
      <w:divBdr>
        <w:top w:val="none" w:sz="0" w:space="0" w:color="auto"/>
        <w:left w:val="none" w:sz="0" w:space="0" w:color="auto"/>
        <w:bottom w:val="none" w:sz="0" w:space="0" w:color="auto"/>
        <w:right w:val="none" w:sz="0" w:space="0" w:color="auto"/>
      </w:divBdr>
      <w:divsChild>
        <w:div w:id="26375075">
          <w:marLeft w:val="3571"/>
          <w:marRight w:val="0"/>
          <w:marTop w:val="70"/>
          <w:marBottom w:val="0"/>
          <w:divBdr>
            <w:top w:val="none" w:sz="0" w:space="0" w:color="auto"/>
            <w:left w:val="none" w:sz="0" w:space="0" w:color="auto"/>
            <w:bottom w:val="none" w:sz="0" w:space="0" w:color="auto"/>
            <w:right w:val="none" w:sz="0" w:space="0" w:color="auto"/>
          </w:divBdr>
        </w:div>
        <w:div w:id="309136980">
          <w:marLeft w:val="3571"/>
          <w:marRight w:val="0"/>
          <w:marTop w:val="70"/>
          <w:marBottom w:val="0"/>
          <w:divBdr>
            <w:top w:val="none" w:sz="0" w:space="0" w:color="auto"/>
            <w:left w:val="none" w:sz="0" w:space="0" w:color="auto"/>
            <w:bottom w:val="none" w:sz="0" w:space="0" w:color="auto"/>
            <w:right w:val="none" w:sz="0" w:space="0" w:color="auto"/>
          </w:divBdr>
        </w:div>
        <w:div w:id="312954753">
          <w:marLeft w:val="403"/>
          <w:marRight w:val="0"/>
          <w:marTop w:val="70"/>
          <w:marBottom w:val="0"/>
          <w:divBdr>
            <w:top w:val="none" w:sz="0" w:space="0" w:color="auto"/>
            <w:left w:val="none" w:sz="0" w:space="0" w:color="auto"/>
            <w:bottom w:val="none" w:sz="0" w:space="0" w:color="auto"/>
            <w:right w:val="none" w:sz="0" w:space="0" w:color="auto"/>
          </w:divBdr>
        </w:div>
        <w:div w:id="638078361">
          <w:marLeft w:val="1987"/>
          <w:marRight w:val="0"/>
          <w:marTop w:val="70"/>
          <w:marBottom w:val="0"/>
          <w:divBdr>
            <w:top w:val="none" w:sz="0" w:space="0" w:color="auto"/>
            <w:left w:val="none" w:sz="0" w:space="0" w:color="auto"/>
            <w:bottom w:val="none" w:sz="0" w:space="0" w:color="auto"/>
            <w:right w:val="none" w:sz="0" w:space="0" w:color="auto"/>
          </w:divBdr>
        </w:div>
        <w:div w:id="1555003749">
          <w:marLeft w:val="1195"/>
          <w:marRight w:val="0"/>
          <w:marTop w:val="70"/>
          <w:marBottom w:val="0"/>
          <w:divBdr>
            <w:top w:val="none" w:sz="0" w:space="0" w:color="auto"/>
            <w:left w:val="none" w:sz="0" w:space="0" w:color="auto"/>
            <w:bottom w:val="none" w:sz="0" w:space="0" w:color="auto"/>
            <w:right w:val="none" w:sz="0" w:space="0" w:color="auto"/>
          </w:divBdr>
        </w:div>
        <w:div w:id="1602370578">
          <w:marLeft w:val="1987"/>
          <w:marRight w:val="0"/>
          <w:marTop w:val="70"/>
          <w:marBottom w:val="0"/>
          <w:divBdr>
            <w:top w:val="none" w:sz="0" w:space="0" w:color="auto"/>
            <w:left w:val="none" w:sz="0" w:space="0" w:color="auto"/>
            <w:bottom w:val="none" w:sz="0" w:space="0" w:color="auto"/>
            <w:right w:val="none" w:sz="0" w:space="0" w:color="auto"/>
          </w:divBdr>
        </w:div>
        <w:div w:id="1984656612">
          <w:marLeft w:val="1195"/>
          <w:marRight w:val="0"/>
          <w:marTop w:val="70"/>
          <w:marBottom w:val="0"/>
          <w:divBdr>
            <w:top w:val="none" w:sz="0" w:space="0" w:color="auto"/>
            <w:left w:val="none" w:sz="0" w:space="0" w:color="auto"/>
            <w:bottom w:val="none" w:sz="0" w:space="0" w:color="auto"/>
            <w:right w:val="none" w:sz="0" w:space="0" w:color="auto"/>
          </w:divBdr>
        </w:div>
        <w:div w:id="2130777029">
          <w:marLeft w:val="2779"/>
          <w:marRight w:val="0"/>
          <w:marTop w:val="7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ensopart.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sensopart.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sensopart.com"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ensopa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sensopartgmbh.sharepoint.com/sites/orgassets/SP_Templates/Marketing/Vorlage_Pressetext_engli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dba4e0-6b4d-4f6f-bba6-58b71eceebda">
      <Terms xmlns="http://schemas.microsoft.com/office/infopath/2007/PartnerControls"/>
    </lcf76f155ced4ddcb4097134ff3c332f>
    <TaxCatchAll xmlns="5f20c912-1f34-44b2-8b1e-1a30abb99a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9191A6E1BF720489BFBDC246D9A1D44" ma:contentTypeVersion="12" ma:contentTypeDescription="Ein neues Dokument erstellen." ma:contentTypeScope="" ma:versionID="6c86f71fb560977c81a64a09abe5c366">
  <xsd:schema xmlns:xsd="http://www.w3.org/2001/XMLSchema" xmlns:xs="http://www.w3.org/2001/XMLSchema" xmlns:p="http://schemas.microsoft.com/office/2006/metadata/properties" xmlns:ns2="a9dba4e0-6b4d-4f6f-bba6-58b71eceebda" xmlns:ns3="5f20c912-1f34-44b2-8b1e-1a30abb99af6" targetNamespace="http://schemas.microsoft.com/office/2006/metadata/properties" ma:root="true" ma:fieldsID="4df32bc18b2210ac27ad75a37e1b7e6b" ns2:_="" ns3:_="">
    <xsd:import namespace="a9dba4e0-6b4d-4f6f-bba6-58b71eceebda"/>
    <xsd:import namespace="5f20c912-1f34-44b2-8b1e-1a30abb99af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dba4e0-6b4d-4f6f-bba6-58b71eceeb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7bd406cb-987e-48f2-b0b2-4037186e5d2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20c912-1f34-44b2-8b1e-1a30abb99af6"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c98552ab-2c92-427b-8b88-0847a484f931}" ma:internalName="TaxCatchAll" ma:showField="CatchAllData" ma:web="5f20c912-1f34-44b2-8b1e-1a30abb99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EAD51-878C-4468-BC00-57AAE239B0DA}">
  <ds:schemaRefs>
    <ds:schemaRef ds:uri="http://schemas.microsoft.com/office/2006/metadata/properties"/>
    <ds:schemaRef ds:uri="http://schemas.microsoft.com/office/infopath/2007/PartnerControls"/>
    <ds:schemaRef ds:uri="a9dba4e0-6b4d-4f6f-bba6-58b71eceebda"/>
    <ds:schemaRef ds:uri="5f20c912-1f34-44b2-8b1e-1a30abb99af6"/>
  </ds:schemaRefs>
</ds:datastoreItem>
</file>

<file path=customXml/itemProps2.xml><?xml version="1.0" encoding="utf-8"?>
<ds:datastoreItem xmlns:ds="http://schemas.openxmlformats.org/officeDocument/2006/customXml" ds:itemID="{73951BD5-344F-4404-85C2-68874FE72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dba4e0-6b4d-4f6f-bba6-58b71eceebda"/>
    <ds:schemaRef ds:uri="5f20c912-1f34-44b2-8b1e-1a30abb99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F0C565-EDA3-4572-8074-3B933C399DFA}">
  <ds:schemaRefs>
    <ds:schemaRef ds:uri="http://schemas.microsoft.com/sharepoint/v3/contenttype/forms"/>
  </ds:schemaRefs>
</ds:datastoreItem>
</file>

<file path=customXml/itemProps4.xml><?xml version="1.0" encoding="utf-8"?>
<ds:datastoreItem xmlns:ds="http://schemas.openxmlformats.org/officeDocument/2006/customXml" ds:itemID="{0DF15B3D-3505-42F1-83C4-E4D84CA36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Vorlage_Pressetext_englisch.dotx</Template>
  <TotalTime>0</TotalTime>
  <Pages>2</Pages>
  <Words>310</Words>
  <Characters>1956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11.04.96_</vt:lpstr>
    </vt:vector>
  </TitlesOfParts>
  <Company>SENSOPART</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11.04.96_</dc:title>
  <dc:subject/>
  <dc:creator>Sexauer, Anne</dc:creator>
  <cp:keywords/>
  <cp:lastModifiedBy>Roser, Annika</cp:lastModifiedBy>
  <cp:revision>15</cp:revision>
  <cp:lastPrinted>2013-04-17T11:17:00Z</cp:lastPrinted>
  <dcterms:created xsi:type="dcterms:W3CDTF">2025-10-10T06:50:00Z</dcterms:created>
  <dcterms:modified xsi:type="dcterms:W3CDTF">2026-04-13T08:32:00Z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0x01010089191A6E1BF720489BFBDC246D9A1D44</vt:lpwstr>
  </property>
  <property fmtid="{D5CDD505-2E9C-101B-9397-08002B2CF9AE}" pid="3" name="MediaServiceImageTags">
    <vt:lpwstr/>
  </property>
</Properties>
</file>